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508" w:rsidRDefault="00FA1508" w:rsidP="00FA1508">
      <w:pPr>
        <w:widowControl/>
        <w:autoSpaceDE w:val="0"/>
        <w:autoSpaceDN w:val="0"/>
        <w:adjustRightInd w:val="0"/>
        <w:jc w:val="center"/>
        <w:rPr>
          <w:rFonts w:ascii="Times" w:hAnsi="Times" w:cs="Times" w:hint="eastAsia"/>
          <w:b/>
          <w:bCs/>
          <w:color w:val="0B5AB2"/>
          <w:kern w:val="0"/>
          <w:sz w:val="36"/>
          <w:szCs w:val="36"/>
        </w:rPr>
      </w:pPr>
      <w:r>
        <w:rPr>
          <w:rFonts w:ascii="Helvetica Neue" w:hAnsi="Helvetica Neue" w:cs="Helvetica Neue"/>
          <w:kern w:val="0"/>
          <w:sz w:val="48"/>
          <w:szCs w:val="48"/>
        </w:rPr>
        <w:t>食品实验室规划设计与建设方案</w:t>
      </w:r>
    </w:p>
    <w:p w:rsidR="00FA1508" w:rsidRDefault="00FA1508" w:rsidP="00FA1508">
      <w:pPr>
        <w:widowControl/>
        <w:autoSpaceDE w:val="0"/>
        <w:autoSpaceDN w:val="0"/>
        <w:adjustRightInd w:val="0"/>
        <w:jc w:val="left"/>
        <w:rPr>
          <w:rFonts w:ascii="宋体" w:eastAsia="宋体" w:hAnsi="Times" w:cs="宋体"/>
          <w:color w:val="343434"/>
          <w:kern w:val="0"/>
          <w:sz w:val="28"/>
          <w:szCs w:val="28"/>
        </w:rPr>
      </w:pPr>
      <w:r>
        <w:rPr>
          <w:rFonts w:ascii="Times" w:hAnsi="Times" w:cs="Times"/>
          <w:b/>
          <w:bCs/>
          <w:color w:val="0B5AB2"/>
          <w:kern w:val="0"/>
          <w:sz w:val="36"/>
          <w:szCs w:val="36"/>
        </w:rPr>
        <w:t>一、选址：</w:t>
      </w:r>
    </w:p>
    <w:p w:rsidR="00FA1508" w:rsidRDefault="00FA1508" w:rsidP="00FA1508">
      <w:pPr>
        <w:widowControl/>
        <w:autoSpaceDE w:val="0"/>
        <w:autoSpaceDN w:val="0"/>
        <w:adjustRightInd w:val="0"/>
        <w:ind w:firstLine="560"/>
        <w:jc w:val="left"/>
        <w:rPr>
          <w:rFonts w:ascii="宋体" w:eastAsia="宋体" w:hAnsi="Times" w:cs="宋体"/>
          <w:color w:val="343434"/>
          <w:kern w:val="0"/>
          <w:sz w:val="28"/>
          <w:szCs w:val="28"/>
        </w:rPr>
      </w:pPr>
      <w:r>
        <w:rPr>
          <w:rFonts w:ascii="Times" w:eastAsia="宋体" w:hAnsi="Times" w:cs="Times"/>
          <w:color w:val="343434"/>
          <w:kern w:val="0"/>
          <w:sz w:val="32"/>
          <w:szCs w:val="32"/>
        </w:rPr>
        <w:t xml:space="preserve">1. </w:t>
      </w:r>
      <w:r>
        <w:rPr>
          <w:rFonts w:ascii="Times" w:eastAsia="宋体" w:hAnsi="Times" w:cs="Times"/>
          <w:color w:val="343434"/>
          <w:kern w:val="0"/>
          <w:sz w:val="32"/>
          <w:szCs w:val="32"/>
        </w:rPr>
        <w:t>实验室应选择在清洁安静的场所，远离生活区，锅炉房与交通要道；</w:t>
      </w:r>
    </w:p>
    <w:p w:rsidR="00FA1508" w:rsidRDefault="00FA1508" w:rsidP="00FA1508">
      <w:pPr>
        <w:widowControl/>
        <w:autoSpaceDE w:val="0"/>
        <w:autoSpaceDN w:val="0"/>
        <w:adjustRightInd w:val="0"/>
        <w:ind w:firstLine="560"/>
        <w:jc w:val="left"/>
        <w:rPr>
          <w:rFonts w:ascii="宋体" w:eastAsia="宋体" w:hAnsi="Times" w:cs="宋体"/>
          <w:color w:val="343434"/>
          <w:kern w:val="0"/>
          <w:sz w:val="28"/>
          <w:szCs w:val="28"/>
        </w:rPr>
      </w:pPr>
      <w:r>
        <w:rPr>
          <w:rFonts w:ascii="Times" w:eastAsia="宋体" w:hAnsi="Times" w:cs="Times"/>
          <w:color w:val="343434"/>
          <w:kern w:val="0"/>
          <w:sz w:val="32"/>
          <w:szCs w:val="32"/>
        </w:rPr>
        <w:t xml:space="preserve">2. </w:t>
      </w:r>
      <w:r>
        <w:rPr>
          <w:rFonts w:ascii="Times" w:eastAsia="宋体" w:hAnsi="Times" w:cs="Times"/>
          <w:color w:val="343434"/>
          <w:kern w:val="0"/>
          <w:sz w:val="32"/>
          <w:szCs w:val="32"/>
        </w:rPr>
        <w:t>实验室应选择在光线充足，通风良好的场所，要与生产加工车间有一定距离；</w:t>
      </w:r>
    </w:p>
    <w:p w:rsidR="00FA1508" w:rsidRDefault="00FA1508" w:rsidP="00FA1508">
      <w:pPr>
        <w:widowControl/>
        <w:autoSpaceDE w:val="0"/>
        <w:autoSpaceDN w:val="0"/>
        <w:adjustRightInd w:val="0"/>
        <w:ind w:firstLine="560"/>
        <w:jc w:val="left"/>
        <w:rPr>
          <w:rFonts w:ascii="宋体" w:eastAsia="宋体" w:hAnsi="Times" w:cs="宋体"/>
          <w:color w:val="343434"/>
          <w:kern w:val="0"/>
          <w:sz w:val="28"/>
          <w:szCs w:val="28"/>
        </w:rPr>
      </w:pPr>
      <w:r>
        <w:rPr>
          <w:rFonts w:ascii="Times" w:eastAsia="宋体" w:hAnsi="Times" w:cs="Times"/>
          <w:color w:val="343434"/>
          <w:kern w:val="0"/>
          <w:sz w:val="32"/>
          <w:szCs w:val="32"/>
        </w:rPr>
        <w:t xml:space="preserve">3. </w:t>
      </w:r>
      <w:r>
        <w:rPr>
          <w:rFonts w:ascii="Times" w:eastAsia="宋体" w:hAnsi="Times" w:cs="Times"/>
          <w:color w:val="343434"/>
          <w:kern w:val="0"/>
          <w:sz w:val="32"/>
          <w:szCs w:val="32"/>
        </w:rPr>
        <w:t>实验室应选择在方便扦样与检验，距</w:t>
      </w:r>
      <w:bookmarkStart w:id="0" w:name="_GoBack"/>
      <w:bookmarkEnd w:id="0"/>
      <w:r>
        <w:rPr>
          <w:rFonts w:ascii="Times" w:eastAsia="宋体" w:hAnsi="Times" w:cs="Times"/>
          <w:color w:val="343434"/>
          <w:kern w:val="0"/>
          <w:sz w:val="32"/>
          <w:szCs w:val="32"/>
        </w:rPr>
        <w:t>离车间较近的工作场所。</w:t>
      </w:r>
    </w:p>
    <w:p w:rsidR="00FA1508" w:rsidRDefault="00FA1508" w:rsidP="00FA1508">
      <w:pPr>
        <w:widowControl/>
        <w:autoSpaceDE w:val="0"/>
        <w:autoSpaceDN w:val="0"/>
        <w:adjustRightInd w:val="0"/>
        <w:ind w:firstLine="560"/>
        <w:jc w:val="left"/>
        <w:rPr>
          <w:rFonts w:ascii="宋体" w:eastAsia="宋体" w:hAnsi="Times" w:cs="宋体"/>
          <w:color w:val="343434"/>
          <w:kern w:val="0"/>
          <w:sz w:val="28"/>
          <w:szCs w:val="28"/>
        </w:rPr>
      </w:pPr>
    </w:p>
    <w:p w:rsidR="00FA1508" w:rsidRDefault="00FA1508" w:rsidP="00FA1508">
      <w:pPr>
        <w:widowControl/>
        <w:autoSpaceDE w:val="0"/>
        <w:autoSpaceDN w:val="0"/>
        <w:adjustRightInd w:val="0"/>
        <w:jc w:val="left"/>
        <w:rPr>
          <w:rFonts w:ascii="宋体" w:eastAsia="宋体" w:hAnsi="Times" w:cs="宋体"/>
          <w:color w:val="343434"/>
          <w:kern w:val="0"/>
          <w:sz w:val="28"/>
          <w:szCs w:val="28"/>
        </w:rPr>
      </w:pPr>
      <w:r>
        <w:rPr>
          <w:rFonts w:ascii="Times" w:eastAsia="宋体" w:hAnsi="Times" w:cs="Times"/>
          <w:b/>
          <w:bCs/>
          <w:color w:val="0B5AB2"/>
          <w:kern w:val="0"/>
          <w:sz w:val="36"/>
          <w:szCs w:val="36"/>
        </w:rPr>
        <w:t>二、结构和布局：</w:t>
      </w:r>
    </w:p>
    <w:p w:rsidR="00FA1508" w:rsidRDefault="00FA1508" w:rsidP="00FA1508">
      <w:pPr>
        <w:widowControl/>
        <w:autoSpaceDE w:val="0"/>
        <w:autoSpaceDN w:val="0"/>
        <w:adjustRightInd w:val="0"/>
        <w:ind w:firstLine="560"/>
        <w:jc w:val="left"/>
        <w:rPr>
          <w:rFonts w:ascii="宋体" w:eastAsia="宋体" w:hAnsi="Times" w:cs="宋体"/>
          <w:color w:val="343434"/>
          <w:kern w:val="0"/>
          <w:sz w:val="28"/>
          <w:szCs w:val="28"/>
        </w:rPr>
      </w:pPr>
      <w:r>
        <w:rPr>
          <w:rFonts w:ascii="Times" w:eastAsia="宋体" w:hAnsi="Times" w:cs="Times"/>
          <w:color w:val="343434"/>
          <w:kern w:val="0"/>
          <w:sz w:val="32"/>
          <w:szCs w:val="32"/>
        </w:rPr>
        <w:t>根据生产实际需要，一般工厂应设置细菌与理化检验兼有的综合实验室，主要包括以下三大部分：细菌实验室、理化实验室、办公室。</w:t>
      </w:r>
    </w:p>
    <w:p w:rsidR="00FA1508" w:rsidRDefault="00FA1508" w:rsidP="00FA1508">
      <w:pPr>
        <w:widowControl/>
        <w:autoSpaceDE w:val="0"/>
        <w:autoSpaceDN w:val="0"/>
        <w:adjustRightInd w:val="0"/>
        <w:ind w:firstLine="560"/>
        <w:jc w:val="left"/>
        <w:rPr>
          <w:rFonts w:ascii="宋体" w:eastAsia="宋体" w:hAnsi="Times" w:cs="宋体"/>
          <w:color w:val="343434"/>
          <w:kern w:val="0"/>
          <w:sz w:val="28"/>
          <w:szCs w:val="28"/>
        </w:rPr>
      </w:pPr>
      <w:r>
        <w:rPr>
          <w:rFonts w:ascii="Times" w:eastAsia="宋体" w:hAnsi="Times" w:cs="Times"/>
          <w:color w:val="343434"/>
          <w:kern w:val="0"/>
          <w:sz w:val="32"/>
          <w:szCs w:val="32"/>
        </w:rPr>
        <w:t xml:space="preserve">1. </w:t>
      </w:r>
      <w:r>
        <w:rPr>
          <w:rFonts w:ascii="Times" w:eastAsia="宋体" w:hAnsi="Times" w:cs="Times"/>
          <w:color w:val="343434"/>
          <w:kern w:val="0"/>
          <w:sz w:val="32"/>
          <w:szCs w:val="32"/>
        </w:rPr>
        <w:t>办公室</w:t>
      </w:r>
    </w:p>
    <w:p w:rsidR="00FA1508" w:rsidRDefault="00FA1508" w:rsidP="00FA1508">
      <w:pPr>
        <w:widowControl/>
        <w:autoSpaceDE w:val="0"/>
        <w:autoSpaceDN w:val="0"/>
        <w:adjustRightInd w:val="0"/>
        <w:ind w:firstLine="560"/>
        <w:jc w:val="left"/>
        <w:rPr>
          <w:rFonts w:ascii="宋体" w:eastAsia="宋体" w:hAnsi="Times" w:cs="宋体"/>
          <w:color w:val="343434"/>
          <w:kern w:val="0"/>
          <w:sz w:val="28"/>
          <w:szCs w:val="28"/>
        </w:rPr>
      </w:pPr>
      <w:r>
        <w:rPr>
          <w:rFonts w:ascii="Times" w:eastAsia="宋体" w:hAnsi="Times" w:cs="Times"/>
          <w:color w:val="343434"/>
          <w:kern w:val="0"/>
          <w:sz w:val="32"/>
          <w:szCs w:val="32"/>
        </w:rPr>
        <w:t xml:space="preserve">2. </w:t>
      </w:r>
      <w:r>
        <w:rPr>
          <w:rFonts w:ascii="Times" w:eastAsia="宋体" w:hAnsi="Times" w:cs="Times"/>
          <w:color w:val="343434"/>
          <w:kern w:val="0"/>
          <w:sz w:val="32"/>
          <w:szCs w:val="32"/>
        </w:rPr>
        <w:t>理化分析实验室：（或者和细菌检验操作室合并）</w:t>
      </w:r>
    </w:p>
    <w:p w:rsidR="00FA1508" w:rsidRDefault="00FA1508" w:rsidP="00FA1508">
      <w:pPr>
        <w:widowControl/>
        <w:autoSpaceDE w:val="0"/>
        <w:autoSpaceDN w:val="0"/>
        <w:adjustRightInd w:val="0"/>
        <w:ind w:firstLine="560"/>
        <w:jc w:val="left"/>
        <w:rPr>
          <w:rFonts w:ascii="宋体" w:eastAsia="宋体" w:hAnsi="Times" w:cs="宋体"/>
          <w:color w:val="343434"/>
          <w:kern w:val="0"/>
          <w:sz w:val="28"/>
          <w:szCs w:val="28"/>
        </w:rPr>
      </w:pPr>
      <w:r>
        <w:rPr>
          <w:rFonts w:ascii="Lantinghei TC Heavy" w:eastAsia="宋体" w:hAnsi="Lantinghei TC Heavy" w:cs="Lantinghei TC Heavy"/>
          <w:color w:val="343434"/>
          <w:kern w:val="0"/>
          <w:sz w:val="32"/>
          <w:szCs w:val="32"/>
        </w:rPr>
        <w:t>①</w:t>
      </w:r>
      <w:r>
        <w:rPr>
          <w:rFonts w:ascii="Times" w:eastAsia="宋体" w:hAnsi="Times" w:cs="Times"/>
          <w:color w:val="343434"/>
          <w:kern w:val="0"/>
          <w:sz w:val="32"/>
          <w:szCs w:val="32"/>
        </w:rPr>
        <w:t>理化分析室（兼作感观检验室）</w:t>
      </w:r>
      <w:r>
        <w:rPr>
          <w:rFonts w:ascii="Times" w:eastAsia="宋体" w:hAnsi="Times" w:cs="Times"/>
          <w:color w:val="343434"/>
          <w:kern w:val="0"/>
          <w:sz w:val="32"/>
          <w:szCs w:val="32"/>
        </w:rPr>
        <w:t xml:space="preserve"> </w:t>
      </w:r>
      <w:r>
        <w:rPr>
          <w:rFonts w:ascii="Lantinghei TC Heavy" w:eastAsia="宋体" w:hAnsi="Lantinghei TC Heavy" w:cs="Lantinghei TC Heavy"/>
          <w:color w:val="343434"/>
          <w:kern w:val="0"/>
          <w:sz w:val="32"/>
          <w:szCs w:val="32"/>
        </w:rPr>
        <w:t>②</w:t>
      </w:r>
      <w:r>
        <w:rPr>
          <w:rFonts w:ascii="Times" w:eastAsia="宋体" w:hAnsi="Times" w:cs="Times"/>
          <w:color w:val="343434"/>
          <w:kern w:val="0"/>
          <w:sz w:val="32"/>
          <w:szCs w:val="32"/>
        </w:rPr>
        <w:t>仪器室（兼放细菌室显微镜等少量仪器）</w:t>
      </w:r>
    </w:p>
    <w:p w:rsidR="00FA1508" w:rsidRDefault="00FA1508" w:rsidP="00FA1508">
      <w:pPr>
        <w:widowControl/>
        <w:autoSpaceDE w:val="0"/>
        <w:autoSpaceDN w:val="0"/>
        <w:adjustRightInd w:val="0"/>
        <w:ind w:firstLine="560"/>
        <w:jc w:val="left"/>
        <w:rPr>
          <w:rFonts w:ascii="宋体" w:eastAsia="宋体" w:hAnsi="Times" w:cs="宋体"/>
          <w:color w:val="343434"/>
          <w:kern w:val="0"/>
          <w:sz w:val="28"/>
          <w:szCs w:val="28"/>
        </w:rPr>
      </w:pPr>
      <w:r>
        <w:rPr>
          <w:rFonts w:ascii="Times" w:eastAsia="宋体" w:hAnsi="Times" w:cs="Times"/>
          <w:color w:val="343434"/>
          <w:kern w:val="0"/>
          <w:sz w:val="32"/>
          <w:szCs w:val="32"/>
        </w:rPr>
        <w:t>3</w:t>
      </w:r>
      <w:r>
        <w:rPr>
          <w:rFonts w:ascii="Times" w:eastAsia="宋体" w:hAnsi="Times" w:cs="Times"/>
          <w:color w:val="343434"/>
          <w:kern w:val="0"/>
          <w:sz w:val="32"/>
          <w:szCs w:val="32"/>
        </w:rPr>
        <w:t>．细菌实验室：</w:t>
      </w:r>
      <w:r>
        <w:rPr>
          <w:rFonts w:ascii="Lantinghei TC Heavy" w:eastAsia="宋体" w:hAnsi="Lantinghei TC Heavy" w:cs="Lantinghei TC Heavy"/>
          <w:color w:val="343434"/>
          <w:kern w:val="0"/>
          <w:sz w:val="32"/>
          <w:szCs w:val="32"/>
        </w:rPr>
        <w:t>①</w:t>
      </w:r>
      <w:r>
        <w:rPr>
          <w:rFonts w:ascii="Times" w:eastAsia="宋体" w:hAnsi="Times" w:cs="Times"/>
          <w:color w:val="343434"/>
          <w:kern w:val="0"/>
          <w:sz w:val="32"/>
          <w:szCs w:val="32"/>
        </w:rPr>
        <w:t>细菌检验操作室；</w:t>
      </w:r>
      <w:r>
        <w:rPr>
          <w:rFonts w:ascii="Times" w:eastAsia="宋体" w:hAnsi="Times" w:cs="Times"/>
          <w:color w:val="343434"/>
          <w:kern w:val="0"/>
          <w:sz w:val="32"/>
          <w:szCs w:val="32"/>
        </w:rPr>
        <w:t xml:space="preserve"> </w:t>
      </w:r>
      <w:r>
        <w:rPr>
          <w:rFonts w:ascii="Lantinghei TC Heavy" w:eastAsia="宋体" w:hAnsi="Lantinghei TC Heavy" w:cs="Lantinghei TC Heavy"/>
          <w:color w:val="343434"/>
          <w:kern w:val="0"/>
          <w:sz w:val="32"/>
          <w:szCs w:val="32"/>
        </w:rPr>
        <w:t>②</w:t>
      </w:r>
      <w:r>
        <w:rPr>
          <w:rFonts w:ascii="Times" w:eastAsia="宋体" w:hAnsi="Times" w:cs="Times"/>
          <w:color w:val="343434"/>
          <w:kern w:val="0"/>
          <w:sz w:val="32"/>
          <w:szCs w:val="32"/>
        </w:rPr>
        <w:t>无菌室；</w:t>
      </w:r>
      <w:r>
        <w:rPr>
          <w:rFonts w:ascii="Times" w:eastAsia="宋体" w:hAnsi="Times" w:cs="Times"/>
          <w:color w:val="343434"/>
          <w:kern w:val="0"/>
          <w:sz w:val="32"/>
          <w:szCs w:val="32"/>
        </w:rPr>
        <w:t xml:space="preserve"> </w:t>
      </w:r>
      <w:r>
        <w:rPr>
          <w:rFonts w:ascii="Lantinghei TC Heavy" w:eastAsia="宋体" w:hAnsi="Lantinghei TC Heavy" w:cs="Lantinghei TC Heavy"/>
          <w:color w:val="343434"/>
          <w:kern w:val="0"/>
          <w:sz w:val="32"/>
          <w:szCs w:val="32"/>
        </w:rPr>
        <w:t>③</w:t>
      </w:r>
      <w:r>
        <w:rPr>
          <w:rFonts w:ascii="Times" w:eastAsia="宋体" w:hAnsi="Times" w:cs="Times"/>
          <w:color w:val="343434"/>
          <w:kern w:val="0"/>
          <w:sz w:val="32"/>
          <w:szCs w:val="32"/>
        </w:rPr>
        <w:t>培养基制作室；</w:t>
      </w:r>
      <w:r>
        <w:rPr>
          <w:rFonts w:ascii="Lantinghei TC Heavy" w:eastAsia="宋体" w:hAnsi="Lantinghei TC Heavy" w:cs="Lantinghei TC Heavy"/>
          <w:color w:val="343434"/>
          <w:kern w:val="0"/>
          <w:sz w:val="32"/>
          <w:szCs w:val="32"/>
        </w:rPr>
        <w:t>④</w:t>
      </w:r>
      <w:r>
        <w:rPr>
          <w:rFonts w:ascii="Times" w:eastAsia="宋体" w:hAnsi="Times" w:cs="Times"/>
          <w:color w:val="343434"/>
          <w:kern w:val="0"/>
          <w:sz w:val="32"/>
          <w:szCs w:val="32"/>
        </w:rPr>
        <w:t>洗涤消毒室。</w:t>
      </w:r>
    </w:p>
    <w:p w:rsidR="00FA1508" w:rsidRDefault="00FA1508" w:rsidP="00FA1508">
      <w:pPr>
        <w:widowControl/>
        <w:autoSpaceDE w:val="0"/>
        <w:autoSpaceDN w:val="0"/>
        <w:adjustRightInd w:val="0"/>
        <w:ind w:firstLine="560"/>
        <w:jc w:val="left"/>
        <w:rPr>
          <w:rFonts w:ascii="宋体" w:eastAsia="宋体" w:hAnsi="Times" w:cs="宋体"/>
          <w:color w:val="343434"/>
          <w:kern w:val="0"/>
          <w:sz w:val="28"/>
          <w:szCs w:val="28"/>
        </w:rPr>
      </w:pPr>
    </w:p>
    <w:p w:rsidR="00FA1508" w:rsidRDefault="00FA1508" w:rsidP="00FA1508">
      <w:pPr>
        <w:widowControl/>
        <w:autoSpaceDE w:val="0"/>
        <w:autoSpaceDN w:val="0"/>
        <w:adjustRightInd w:val="0"/>
        <w:ind w:firstLine="560"/>
        <w:jc w:val="left"/>
        <w:rPr>
          <w:rFonts w:ascii="宋体" w:eastAsia="宋体" w:hAnsi="Times" w:cs="宋体"/>
          <w:color w:val="343434"/>
          <w:kern w:val="0"/>
          <w:sz w:val="28"/>
          <w:szCs w:val="28"/>
        </w:rPr>
      </w:pPr>
      <w:r>
        <w:rPr>
          <w:rFonts w:ascii="Times" w:eastAsia="宋体" w:hAnsi="Times" w:cs="Times"/>
          <w:color w:val="343434"/>
          <w:kern w:val="0"/>
          <w:sz w:val="32"/>
          <w:szCs w:val="32"/>
        </w:rPr>
        <w:t>一般布局要求如下：</w:t>
      </w:r>
    </w:p>
    <w:p w:rsidR="00FA1508" w:rsidRDefault="00FA1508" w:rsidP="00FA1508">
      <w:pPr>
        <w:widowControl/>
        <w:autoSpaceDE w:val="0"/>
        <w:autoSpaceDN w:val="0"/>
        <w:adjustRightInd w:val="0"/>
        <w:jc w:val="left"/>
        <w:rPr>
          <w:rFonts w:ascii="宋体" w:eastAsia="宋体" w:hAnsi="Times" w:cs="宋体"/>
          <w:color w:val="343434"/>
          <w:kern w:val="0"/>
          <w:sz w:val="28"/>
          <w:szCs w:val="28"/>
        </w:rPr>
      </w:pPr>
      <w:r>
        <w:rPr>
          <w:rFonts w:ascii="Times" w:eastAsia="宋体" w:hAnsi="Times" w:cs="Times"/>
          <w:b/>
          <w:bCs/>
          <w:color w:val="343434"/>
          <w:kern w:val="0"/>
          <w:sz w:val="32"/>
          <w:szCs w:val="32"/>
        </w:rPr>
        <w:t xml:space="preserve">1. </w:t>
      </w:r>
      <w:r>
        <w:rPr>
          <w:rFonts w:ascii="Times" w:eastAsia="宋体" w:hAnsi="Times" w:cs="Times"/>
          <w:b/>
          <w:bCs/>
          <w:color w:val="343434"/>
          <w:kern w:val="0"/>
          <w:sz w:val="32"/>
          <w:szCs w:val="32"/>
        </w:rPr>
        <w:t>办公室：</w:t>
      </w:r>
    </w:p>
    <w:p w:rsidR="00FA1508" w:rsidRDefault="00FA1508" w:rsidP="00FA1508">
      <w:pPr>
        <w:widowControl/>
        <w:autoSpaceDE w:val="0"/>
        <w:autoSpaceDN w:val="0"/>
        <w:adjustRightInd w:val="0"/>
        <w:ind w:firstLine="560"/>
        <w:jc w:val="left"/>
        <w:rPr>
          <w:rFonts w:ascii="宋体" w:eastAsia="宋体" w:hAnsi="Times" w:cs="宋体"/>
          <w:color w:val="343434"/>
          <w:kern w:val="0"/>
          <w:sz w:val="28"/>
          <w:szCs w:val="28"/>
        </w:rPr>
      </w:pPr>
      <w:r>
        <w:rPr>
          <w:rFonts w:ascii="Times" w:eastAsia="宋体" w:hAnsi="Times" w:cs="Times"/>
          <w:color w:val="343434"/>
          <w:kern w:val="0"/>
          <w:sz w:val="32"/>
          <w:szCs w:val="32"/>
        </w:rPr>
        <w:t>办公室是化验人员进行原始记录等各项工作的场所，是与非化验室人员交往较多的场所，因此，应设在整体综合化验室的最外层，只需有桌、椅等简单设施即可。</w:t>
      </w:r>
    </w:p>
    <w:p w:rsidR="00FA1508" w:rsidRDefault="00FA1508" w:rsidP="00FA1508">
      <w:pPr>
        <w:widowControl/>
        <w:autoSpaceDE w:val="0"/>
        <w:autoSpaceDN w:val="0"/>
        <w:adjustRightInd w:val="0"/>
        <w:ind w:firstLine="560"/>
        <w:jc w:val="left"/>
        <w:rPr>
          <w:rFonts w:ascii="宋体" w:eastAsia="宋体" w:hAnsi="Times" w:cs="宋体"/>
          <w:color w:val="343434"/>
          <w:kern w:val="0"/>
          <w:sz w:val="28"/>
          <w:szCs w:val="28"/>
        </w:rPr>
      </w:pPr>
    </w:p>
    <w:p w:rsidR="00FA1508" w:rsidRDefault="00FA1508" w:rsidP="00FA1508">
      <w:pPr>
        <w:widowControl/>
        <w:autoSpaceDE w:val="0"/>
        <w:autoSpaceDN w:val="0"/>
        <w:adjustRightInd w:val="0"/>
        <w:jc w:val="left"/>
        <w:rPr>
          <w:rFonts w:ascii="宋体" w:eastAsia="宋体" w:hAnsi="Times" w:cs="宋体"/>
          <w:color w:val="343434"/>
          <w:kern w:val="0"/>
          <w:sz w:val="28"/>
          <w:szCs w:val="28"/>
        </w:rPr>
      </w:pPr>
      <w:r>
        <w:rPr>
          <w:rFonts w:ascii="Times" w:eastAsia="宋体" w:hAnsi="Times" w:cs="Times"/>
          <w:b/>
          <w:bCs/>
          <w:color w:val="343434"/>
          <w:kern w:val="0"/>
          <w:sz w:val="32"/>
          <w:szCs w:val="32"/>
        </w:rPr>
        <w:t xml:space="preserve">2. </w:t>
      </w:r>
      <w:r>
        <w:rPr>
          <w:rFonts w:ascii="Times" w:eastAsia="宋体" w:hAnsi="Times" w:cs="Times"/>
          <w:b/>
          <w:bCs/>
          <w:color w:val="343434"/>
          <w:kern w:val="0"/>
          <w:sz w:val="32"/>
          <w:szCs w:val="32"/>
        </w:rPr>
        <w:t>细菌检验操作室</w:t>
      </w:r>
      <w:r>
        <w:rPr>
          <w:rFonts w:ascii="Times" w:eastAsia="宋体" w:hAnsi="Times" w:cs="Times"/>
          <w:color w:val="343434"/>
          <w:kern w:val="0"/>
          <w:sz w:val="32"/>
          <w:szCs w:val="32"/>
        </w:rPr>
        <w:t>（常规操作）</w:t>
      </w:r>
    </w:p>
    <w:p w:rsidR="00FA1508" w:rsidRDefault="00FA1508" w:rsidP="00FA1508">
      <w:pPr>
        <w:widowControl/>
        <w:autoSpaceDE w:val="0"/>
        <w:autoSpaceDN w:val="0"/>
        <w:adjustRightInd w:val="0"/>
        <w:ind w:firstLine="560"/>
        <w:jc w:val="left"/>
        <w:rPr>
          <w:rFonts w:ascii="宋体" w:eastAsia="宋体" w:hAnsi="Times" w:cs="宋体"/>
          <w:color w:val="343434"/>
          <w:kern w:val="0"/>
          <w:sz w:val="28"/>
          <w:szCs w:val="28"/>
        </w:rPr>
      </w:pPr>
      <w:r>
        <w:rPr>
          <w:rFonts w:ascii="Times" w:eastAsia="宋体" w:hAnsi="Times" w:cs="Times"/>
          <w:color w:val="343434"/>
          <w:kern w:val="0"/>
          <w:sz w:val="32"/>
          <w:szCs w:val="32"/>
        </w:rPr>
        <w:t>细菌检验操作室是细菌培养与检验主要操作室，主要设施是试验台。</w:t>
      </w:r>
    </w:p>
    <w:p w:rsidR="00FA1508" w:rsidRDefault="00FA1508" w:rsidP="00FA1508">
      <w:pPr>
        <w:widowControl/>
        <w:autoSpaceDE w:val="0"/>
        <w:autoSpaceDN w:val="0"/>
        <w:adjustRightInd w:val="0"/>
        <w:ind w:firstLine="560"/>
        <w:jc w:val="left"/>
        <w:rPr>
          <w:rFonts w:ascii="宋体" w:eastAsia="宋体" w:hAnsi="Times" w:cs="宋体"/>
          <w:color w:val="343434"/>
          <w:kern w:val="0"/>
          <w:sz w:val="28"/>
          <w:szCs w:val="28"/>
        </w:rPr>
      </w:pPr>
      <w:r>
        <w:rPr>
          <w:rFonts w:ascii="Times" w:eastAsia="宋体" w:hAnsi="Times" w:cs="Times"/>
          <w:color w:val="343434"/>
          <w:kern w:val="0"/>
          <w:sz w:val="32"/>
          <w:szCs w:val="32"/>
        </w:rPr>
        <w:t>对实验台的要求：</w:t>
      </w:r>
    </w:p>
    <w:p w:rsidR="00FA1508" w:rsidRDefault="00FA1508" w:rsidP="00FA1508">
      <w:pPr>
        <w:widowControl/>
        <w:autoSpaceDE w:val="0"/>
        <w:autoSpaceDN w:val="0"/>
        <w:adjustRightInd w:val="0"/>
        <w:ind w:firstLine="560"/>
        <w:jc w:val="left"/>
        <w:rPr>
          <w:rFonts w:ascii="宋体" w:eastAsia="宋体" w:hAnsi="Times" w:cs="宋体"/>
          <w:color w:val="343434"/>
          <w:kern w:val="0"/>
          <w:sz w:val="28"/>
          <w:szCs w:val="28"/>
        </w:rPr>
      </w:pPr>
      <w:r>
        <w:rPr>
          <w:rFonts w:ascii="Times" w:eastAsia="宋体" w:hAnsi="Times" w:cs="Times"/>
          <w:color w:val="343434"/>
          <w:kern w:val="0"/>
          <w:sz w:val="32"/>
          <w:szCs w:val="32"/>
        </w:rPr>
        <w:lastRenderedPageBreak/>
        <w:t>a.</w:t>
      </w:r>
      <w:r>
        <w:rPr>
          <w:rFonts w:ascii="Times" w:eastAsia="宋体" w:hAnsi="Times" w:cs="Times"/>
          <w:color w:val="343434"/>
          <w:kern w:val="0"/>
          <w:sz w:val="32"/>
          <w:szCs w:val="32"/>
        </w:rPr>
        <w:t>实验边台标准宽度为</w:t>
      </w:r>
      <w:r>
        <w:rPr>
          <w:rFonts w:ascii="Times" w:eastAsia="宋体" w:hAnsi="Times" w:cs="Times"/>
          <w:color w:val="343434"/>
          <w:kern w:val="0"/>
          <w:sz w:val="32"/>
          <w:szCs w:val="32"/>
        </w:rPr>
        <w:t>750mm</w:t>
      </w:r>
      <w:r>
        <w:rPr>
          <w:rFonts w:ascii="Times" w:eastAsia="宋体" w:hAnsi="Times" w:cs="Times"/>
          <w:color w:val="343434"/>
          <w:kern w:val="0"/>
          <w:sz w:val="32"/>
          <w:szCs w:val="32"/>
        </w:rPr>
        <w:t>，中央试验台标准宽度为</w:t>
      </w:r>
      <w:r>
        <w:rPr>
          <w:rFonts w:ascii="Times" w:eastAsia="宋体" w:hAnsi="Times" w:cs="Times"/>
          <w:color w:val="343434"/>
          <w:kern w:val="0"/>
          <w:sz w:val="32"/>
          <w:szCs w:val="32"/>
        </w:rPr>
        <w:t>1500mm</w:t>
      </w:r>
      <w:r>
        <w:rPr>
          <w:rFonts w:ascii="Times" w:eastAsia="宋体" w:hAnsi="Times" w:cs="Times"/>
          <w:color w:val="343434"/>
          <w:kern w:val="0"/>
          <w:sz w:val="32"/>
          <w:szCs w:val="32"/>
        </w:rPr>
        <w:t>；</w:t>
      </w:r>
    </w:p>
    <w:p w:rsidR="00FA1508" w:rsidRDefault="00FA1508" w:rsidP="00FA1508">
      <w:pPr>
        <w:widowControl/>
        <w:autoSpaceDE w:val="0"/>
        <w:autoSpaceDN w:val="0"/>
        <w:adjustRightInd w:val="0"/>
        <w:ind w:firstLine="560"/>
        <w:jc w:val="left"/>
        <w:rPr>
          <w:rFonts w:ascii="宋体" w:eastAsia="宋体" w:hAnsi="Times" w:cs="宋体"/>
          <w:color w:val="343434"/>
          <w:kern w:val="0"/>
          <w:sz w:val="28"/>
          <w:szCs w:val="28"/>
        </w:rPr>
      </w:pPr>
      <w:r>
        <w:rPr>
          <w:rFonts w:ascii="Times" w:eastAsia="宋体" w:hAnsi="Times" w:cs="Times"/>
          <w:color w:val="343434"/>
          <w:kern w:val="0"/>
          <w:sz w:val="32"/>
          <w:szCs w:val="32"/>
        </w:rPr>
        <w:t>b.</w:t>
      </w:r>
      <w:r>
        <w:rPr>
          <w:rFonts w:ascii="Times" w:eastAsia="宋体" w:hAnsi="Times" w:cs="Times"/>
          <w:color w:val="343434"/>
          <w:kern w:val="0"/>
          <w:sz w:val="32"/>
          <w:szCs w:val="32"/>
        </w:rPr>
        <w:t>实验台位置应在实验室中心位置，要有充足光线；也可以做边台。</w:t>
      </w:r>
    </w:p>
    <w:p w:rsidR="00FA1508" w:rsidRDefault="00FA1508" w:rsidP="00FA1508">
      <w:pPr>
        <w:widowControl/>
        <w:autoSpaceDE w:val="0"/>
        <w:autoSpaceDN w:val="0"/>
        <w:adjustRightInd w:val="0"/>
        <w:ind w:firstLine="560"/>
        <w:jc w:val="left"/>
        <w:rPr>
          <w:rFonts w:ascii="宋体" w:eastAsia="宋体" w:hAnsi="Times" w:cs="宋体"/>
          <w:color w:val="343434"/>
          <w:kern w:val="0"/>
          <w:sz w:val="28"/>
          <w:szCs w:val="28"/>
        </w:rPr>
      </w:pPr>
      <w:r>
        <w:rPr>
          <w:rFonts w:ascii="Times" w:eastAsia="宋体" w:hAnsi="Times" w:cs="Times"/>
          <w:color w:val="343434"/>
          <w:kern w:val="0"/>
          <w:sz w:val="32"/>
          <w:szCs w:val="32"/>
        </w:rPr>
        <w:t>c.</w:t>
      </w:r>
      <w:r>
        <w:rPr>
          <w:rFonts w:ascii="Times" w:eastAsia="宋体" w:hAnsi="Times" w:cs="Times"/>
          <w:color w:val="343434"/>
          <w:kern w:val="0"/>
          <w:sz w:val="32"/>
          <w:szCs w:val="32"/>
        </w:rPr>
        <w:t>实验台两侧可安装水盆盆与水龙头；</w:t>
      </w:r>
    </w:p>
    <w:p w:rsidR="00FA1508" w:rsidRDefault="00FA1508" w:rsidP="00FA1508">
      <w:pPr>
        <w:widowControl/>
        <w:autoSpaceDE w:val="0"/>
        <w:autoSpaceDN w:val="0"/>
        <w:adjustRightInd w:val="0"/>
        <w:ind w:firstLine="560"/>
        <w:jc w:val="left"/>
        <w:rPr>
          <w:rFonts w:ascii="宋体" w:eastAsia="宋体" w:hAnsi="Times" w:cs="宋体"/>
          <w:color w:val="343434"/>
          <w:kern w:val="0"/>
          <w:sz w:val="28"/>
          <w:szCs w:val="28"/>
        </w:rPr>
      </w:pPr>
      <w:r>
        <w:rPr>
          <w:rFonts w:ascii="Times" w:eastAsia="宋体" w:hAnsi="Times" w:cs="Times"/>
          <w:color w:val="343434"/>
          <w:kern w:val="0"/>
          <w:sz w:val="32"/>
          <w:szCs w:val="32"/>
        </w:rPr>
        <w:t>d.</w:t>
      </w:r>
      <w:r>
        <w:rPr>
          <w:rFonts w:ascii="Times" w:eastAsia="宋体" w:hAnsi="Times" w:cs="Times"/>
          <w:color w:val="343434"/>
          <w:kern w:val="0"/>
          <w:sz w:val="32"/>
          <w:szCs w:val="32"/>
        </w:rPr>
        <w:t>实验台中间设置试剂架，架上装有插座；</w:t>
      </w:r>
    </w:p>
    <w:p w:rsidR="00FA1508" w:rsidRDefault="00FA1508" w:rsidP="00FA1508">
      <w:pPr>
        <w:widowControl/>
        <w:autoSpaceDE w:val="0"/>
        <w:autoSpaceDN w:val="0"/>
        <w:adjustRightInd w:val="0"/>
        <w:ind w:firstLine="560"/>
        <w:jc w:val="left"/>
        <w:rPr>
          <w:rFonts w:ascii="宋体" w:eastAsia="宋体" w:hAnsi="Times" w:cs="宋体"/>
          <w:color w:val="343434"/>
          <w:kern w:val="0"/>
          <w:sz w:val="28"/>
          <w:szCs w:val="28"/>
        </w:rPr>
      </w:pPr>
      <w:r>
        <w:rPr>
          <w:rFonts w:ascii="Times" w:eastAsia="宋体" w:hAnsi="Times" w:cs="Times"/>
          <w:color w:val="343434"/>
          <w:kern w:val="0"/>
          <w:sz w:val="32"/>
          <w:szCs w:val="32"/>
        </w:rPr>
        <w:t>e.</w:t>
      </w:r>
      <w:r>
        <w:rPr>
          <w:rFonts w:ascii="Times" w:eastAsia="宋体" w:hAnsi="Times" w:cs="Times"/>
          <w:color w:val="343434"/>
          <w:kern w:val="0"/>
          <w:sz w:val="32"/>
          <w:szCs w:val="32"/>
        </w:rPr>
        <w:t>实验台台面材料要以耐腐蚀、耐酸碱为宜。</w:t>
      </w:r>
    </w:p>
    <w:p w:rsidR="00FA1508" w:rsidRDefault="00FA1508" w:rsidP="00FA1508">
      <w:pPr>
        <w:widowControl/>
        <w:autoSpaceDE w:val="0"/>
        <w:autoSpaceDN w:val="0"/>
        <w:adjustRightInd w:val="0"/>
        <w:ind w:firstLine="560"/>
        <w:jc w:val="left"/>
        <w:rPr>
          <w:rFonts w:ascii="宋体" w:eastAsia="宋体" w:hAnsi="Times" w:cs="宋体"/>
          <w:color w:val="343434"/>
          <w:kern w:val="0"/>
          <w:sz w:val="28"/>
          <w:szCs w:val="28"/>
        </w:rPr>
      </w:pPr>
    </w:p>
    <w:p w:rsidR="00FA1508" w:rsidRDefault="00FA1508" w:rsidP="00FA1508">
      <w:pPr>
        <w:widowControl/>
        <w:autoSpaceDE w:val="0"/>
        <w:autoSpaceDN w:val="0"/>
        <w:adjustRightInd w:val="0"/>
        <w:jc w:val="left"/>
        <w:rPr>
          <w:rFonts w:ascii="宋体" w:eastAsia="宋体" w:hAnsi="Times" w:cs="宋体"/>
          <w:color w:val="343434"/>
          <w:kern w:val="0"/>
          <w:sz w:val="28"/>
          <w:szCs w:val="28"/>
        </w:rPr>
      </w:pPr>
      <w:r>
        <w:rPr>
          <w:rFonts w:ascii="Times" w:eastAsia="宋体" w:hAnsi="Times" w:cs="Times"/>
          <w:b/>
          <w:bCs/>
          <w:color w:val="343434"/>
          <w:kern w:val="0"/>
          <w:sz w:val="32"/>
          <w:szCs w:val="32"/>
        </w:rPr>
        <w:t>3.</w:t>
      </w:r>
      <w:r>
        <w:rPr>
          <w:rFonts w:ascii="Times" w:eastAsia="宋体" w:hAnsi="Times" w:cs="Times"/>
          <w:b/>
          <w:bCs/>
          <w:color w:val="343434"/>
          <w:kern w:val="0"/>
          <w:sz w:val="32"/>
          <w:szCs w:val="32"/>
        </w:rPr>
        <w:t>无菌室：</w:t>
      </w:r>
    </w:p>
    <w:p w:rsidR="00FA1508" w:rsidRDefault="00FA1508" w:rsidP="00FA1508">
      <w:pPr>
        <w:widowControl/>
        <w:autoSpaceDE w:val="0"/>
        <w:autoSpaceDN w:val="0"/>
        <w:adjustRightInd w:val="0"/>
        <w:ind w:firstLine="560"/>
        <w:jc w:val="left"/>
        <w:rPr>
          <w:rFonts w:ascii="宋体" w:eastAsia="宋体" w:hAnsi="Times" w:cs="宋体"/>
          <w:color w:val="343434"/>
          <w:kern w:val="0"/>
          <w:sz w:val="28"/>
          <w:szCs w:val="28"/>
        </w:rPr>
      </w:pPr>
      <w:r>
        <w:rPr>
          <w:rFonts w:ascii="Times" w:eastAsia="宋体" w:hAnsi="Times" w:cs="Times"/>
          <w:color w:val="343434"/>
          <w:kern w:val="0"/>
          <w:sz w:val="32"/>
          <w:szCs w:val="32"/>
        </w:rPr>
        <w:t>无菌室通过空气的净化和空间的消毒为微生物实验提供一个相对无菌的工作环境，无菌室是处理样品和接种培养的主要工作间，应与细菌检验操作室紧密相连。为满足无菌室无菌要求，无菌间应满足以下布局：</w:t>
      </w:r>
    </w:p>
    <w:p w:rsidR="00FA1508" w:rsidRDefault="00FA1508" w:rsidP="00FA1508">
      <w:pPr>
        <w:widowControl/>
        <w:autoSpaceDE w:val="0"/>
        <w:autoSpaceDN w:val="0"/>
        <w:adjustRightInd w:val="0"/>
        <w:ind w:firstLine="560"/>
        <w:jc w:val="left"/>
        <w:rPr>
          <w:rFonts w:ascii="宋体" w:eastAsia="宋体" w:hAnsi="Times" w:cs="宋体"/>
          <w:color w:val="343434"/>
          <w:kern w:val="0"/>
          <w:sz w:val="28"/>
          <w:szCs w:val="28"/>
        </w:rPr>
      </w:pPr>
      <w:r>
        <w:rPr>
          <w:rFonts w:ascii="Times" w:eastAsia="宋体" w:hAnsi="Times" w:cs="Times"/>
          <w:color w:val="343434"/>
          <w:kern w:val="0"/>
          <w:sz w:val="32"/>
          <w:szCs w:val="32"/>
        </w:rPr>
        <w:t>a.</w:t>
      </w:r>
      <w:r>
        <w:rPr>
          <w:rFonts w:ascii="Times" w:eastAsia="宋体" w:hAnsi="Times" w:cs="Times"/>
          <w:color w:val="343434"/>
          <w:kern w:val="0"/>
          <w:sz w:val="32"/>
          <w:szCs w:val="32"/>
        </w:rPr>
        <w:t>入口避开走廊，设在细菌检验操作室内；</w:t>
      </w:r>
    </w:p>
    <w:p w:rsidR="00FA1508" w:rsidRDefault="00FA1508" w:rsidP="00FA1508">
      <w:pPr>
        <w:widowControl/>
        <w:autoSpaceDE w:val="0"/>
        <w:autoSpaceDN w:val="0"/>
        <w:adjustRightInd w:val="0"/>
        <w:ind w:firstLine="560"/>
        <w:jc w:val="left"/>
        <w:rPr>
          <w:rFonts w:ascii="宋体" w:eastAsia="宋体" w:hAnsi="Times" w:cs="宋体"/>
          <w:color w:val="343434"/>
          <w:kern w:val="0"/>
          <w:sz w:val="28"/>
          <w:szCs w:val="28"/>
        </w:rPr>
      </w:pPr>
      <w:r>
        <w:rPr>
          <w:rFonts w:ascii="Times" w:eastAsia="宋体" w:hAnsi="Times" w:cs="Times"/>
          <w:color w:val="343434"/>
          <w:kern w:val="0"/>
          <w:sz w:val="32"/>
          <w:szCs w:val="32"/>
        </w:rPr>
        <w:t>b.</w:t>
      </w:r>
      <w:r>
        <w:rPr>
          <w:rFonts w:ascii="Times" w:eastAsia="宋体" w:hAnsi="Times" w:cs="Times"/>
          <w:color w:val="343434"/>
          <w:kern w:val="0"/>
          <w:sz w:val="32"/>
          <w:szCs w:val="32"/>
        </w:rPr>
        <w:t>与操作室用两道缓冲间隔开；</w:t>
      </w:r>
    </w:p>
    <w:p w:rsidR="00FA1508" w:rsidRDefault="00FA1508" w:rsidP="00FA1508">
      <w:pPr>
        <w:widowControl/>
        <w:autoSpaceDE w:val="0"/>
        <w:autoSpaceDN w:val="0"/>
        <w:adjustRightInd w:val="0"/>
        <w:ind w:firstLine="560"/>
        <w:jc w:val="left"/>
        <w:rPr>
          <w:rFonts w:ascii="宋体" w:eastAsia="宋体" w:hAnsi="Times" w:cs="宋体"/>
          <w:color w:val="343434"/>
          <w:kern w:val="0"/>
          <w:sz w:val="28"/>
          <w:szCs w:val="28"/>
        </w:rPr>
      </w:pPr>
      <w:r>
        <w:rPr>
          <w:rFonts w:ascii="Times" w:eastAsia="宋体" w:hAnsi="Times" w:cs="Times"/>
          <w:color w:val="343434"/>
          <w:kern w:val="0"/>
          <w:sz w:val="32"/>
          <w:szCs w:val="32"/>
        </w:rPr>
        <w:t>c.</w:t>
      </w:r>
      <w:r>
        <w:rPr>
          <w:rFonts w:ascii="Times" w:eastAsia="宋体" w:hAnsi="Times" w:cs="Times"/>
          <w:color w:val="343434"/>
          <w:kern w:val="0"/>
          <w:sz w:val="32"/>
          <w:szCs w:val="32"/>
        </w:rPr>
        <w:t>无菌室与缓冲间均装有紫外灯，要求每</w:t>
      </w:r>
      <w:r>
        <w:rPr>
          <w:rFonts w:ascii="Times" w:eastAsia="宋体" w:hAnsi="Times" w:cs="Times"/>
          <w:color w:val="343434"/>
          <w:kern w:val="0"/>
          <w:sz w:val="32"/>
          <w:szCs w:val="32"/>
        </w:rPr>
        <w:t>3</w:t>
      </w:r>
      <w:r>
        <w:rPr>
          <w:rFonts w:ascii="Times" w:eastAsia="宋体" w:hAnsi="Times" w:cs="Times"/>
          <w:color w:val="343434"/>
          <w:kern w:val="0"/>
          <w:sz w:val="32"/>
          <w:szCs w:val="32"/>
        </w:rPr>
        <w:t>平米安装</w:t>
      </w:r>
      <w:r>
        <w:rPr>
          <w:rFonts w:ascii="Times" w:eastAsia="宋体" w:hAnsi="Times" w:cs="Times"/>
          <w:color w:val="343434"/>
          <w:kern w:val="0"/>
          <w:sz w:val="32"/>
          <w:szCs w:val="32"/>
        </w:rPr>
        <w:t>30</w:t>
      </w:r>
      <w:r>
        <w:rPr>
          <w:rFonts w:ascii="Times" w:eastAsia="宋体" w:hAnsi="Times" w:cs="Times"/>
          <w:color w:val="343434"/>
          <w:kern w:val="0"/>
          <w:sz w:val="32"/>
          <w:szCs w:val="32"/>
        </w:rPr>
        <w:t>ｗ紫外灯一盏；</w:t>
      </w:r>
    </w:p>
    <w:p w:rsidR="00FA1508" w:rsidRDefault="00FA1508" w:rsidP="00FA1508">
      <w:pPr>
        <w:widowControl/>
        <w:autoSpaceDE w:val="0"/>
        <w:autoSpaceDN w:val="0"/>
        <w:adjustRightInd w:val="0"/>
        <w:ind w:firstLine="560"/>
        <w:jc w:val="left"/>
        <w:rPr>
          <w:rFonts w:ascii="宋体" w:eastAsia="宋体" w:hAnsi="Times" w:cs="宋体"/>
          <w:color w:val="343434"/>
          <w:kern w:val="0"/>
          <w:sz w:val="28"/>
          <w:szCs w:val="28"/>
        </w:rPr>
      </w:pPr>
      <w:r>
        <w:rPr>
          <w:rFonts w:ascii="Times" w:eastAsia="宋体" w:hAnsi="Times" w:cs="Times"/>
          <w:color w:val="343434"/>
          <w:kern w:val="0"/>
          <w:sz w:val="32"/>
          <w:szCs w:val="32"/>
        </w:rPr>
        <w:t>d.</w:t>
      </w:r>
      <w:r>
        <w:rPr>
          <w:rFonts w:ascii="Times" w:eastAsia="宋体" w:hAnsi="Times" w:cs="Times"/>
          <w:color w:val="343434"/>
          <w:kern w:val="0"/>
          <w:sz w:val="32"/>
          <w:szCs w:val="32"/>
        </w:rPr>
        <w:t>无菌室内设有实验台（中央实验台与边台皆可），紫外灯距实验台面要小于</w:t>
      </w:r>
      <w:r>
        <w:rPr>
          <w:rFonts w:ascii="Times" w:eastAsia="宋体" w:hAnsi="Times" w:cs="Times"/>
          <w:color w:val="343434"/>
          <w:kern w:val="0"/>
          <w:sz w:val="32"/>
          <w:szCs w:val="32"/>
        </w:rPr>
        <w:t>1.5m</w:t>
      </w:r>
      <w:r>
        <w:rPr>
          <w:rFonts w:ascii="Times" w:eastAsia="宋体" w:hAnsi="Times" w:cs="Times"/>
          <w:color w:val="343434"/>
          <w:kern w:val="0"/>
          <w:sz w:val="32"/>
          <w:szCs w:val="32"/>
        </w:rPr>
        <w:t>；</w:t>
      </w:r>
    </w:p>
    <w:p w:rsidR="00FA1508" w:rsidRDefault="00FA1508" w:rsidP="00FA1508">
      <w:pPr>
        <w:widowControl/>
        <w:autoSpaceDE w:val="0"/>
        <w:autoSpaceDN w:val="0"/>
        <w:adjustRightInd w:val="0"/>
        <w:ind w:firstLine="560"/>
        <w:jc w:val="left"/>
        <w:rPr>
          <w:rFonts w:ascii="宋体" w:eastAsia="宋体" w:hAnsi="Times" w:cs="宋体"/>
          <w:color w:val="343434"/>
          <w:kern w:val="0"/>
          <w:sz w:val="28"/>
          <w:szCs w:val="28"/>
        </w:rPr>
      </w:pPr>
      <w:r>
        <w:rPr>
          <w:rFonts w:ascii="Times" w:eastAsia="宋体" w:hAnsi="Times" w:cs="Times"/>
          <w:color w:val="343434"/>
          <w:kern w:val="0"/>
          <w:sz w:val="32"/>
          <w:szCs w:val="32"/>
        </w:rPr>
        <w:t>e.</w:t>
      </w:r>
      <w:r>
        <w:rPr>
          <w:rFonts w:ascii="Times" w:eastAsia="宋体" w:hAnsi="Times" w:cs="Times"/>
          <w:color w:val="343434"/>
          <w:kern w:val="0"/>
          <w:sz w:val="32"/>
          <w:szCs w:val="32"/>
        </w:rPr>
        <w:t>无菌室与操作室之间设有双层窗构成小通道。</w:t>
      </w:r>
    </w:p>
    <w:p w:rsidR="00FA1508" w:rsidRDefault="00FA1508" w:rsidP="00FA1508">
      <w:pPr>
        <w:widowControl/>
        <w:autoSpaceDE w:val="0"/>
        <w:autoSpaceDN w:val="0"/>
        <w:adjustRightInd w:val="0"/>
        <w:ind w:firstLine="560"/>
        <w:jc w:val="left"/>
        <w:rPr>
          <w:rFonts w:ascii="宋体" w:eastAsia="宋体" w:hAnsi="Times" w:cs="宋体"/>
          <w:color w:val="343434"/>
          <w:kern w:val="0"/>
          <w:sz w:val="28"/>
          <w:szCs w:val="28"/>
        </w:rPr>
      </w:pPr>
    </w:p>
    <w:p w:rsidR="00FA1508" w:rsidRDefault="00FA1508" w:rsidP="00FA1508">
      <w:pPr>
        <w:widowControl/>
        <w:autoSpaceDE w:val="0"/>
        <w:autoSpaceDN w:val="0"/>
        <w:adjustRightInd w:val="0"/>
        <w:jc w:val="left"/>
        <w:rPr>
          <w:rFonts w:ascii="宋体" w:eastAsia="宋体" w:hAnsi="Times" w:cs="宋体"/>
          <w:color w:val="343434"/>
          <w:kern w:val="0"/>
          <w:sz w:val="28"/>
          <w:szCs w:val="28"/>
        </w:rPr>
      </w:pPr>
      <w:r>
        <w:rPr>
          <w:rFonts w:ascii="Times" w:eastAsia="宋体" w:hAnsi="Times" w:cs="Times"/>
          <w:b/>
          <w:bCs/>
          <w:color w:val="343434"/>
          <w:kern w:val="0"/>
          <w:sz w:val="32"/>
          <w:szCs w:val="32"/>
        </w:rPr>
        <w:t xml:space="preserve">4. </w:t>
      </w:r>
      <w:r>
        <w:rPr>
          <w:rFonts w:ascii="Times" w:eastAsia="宋体" w:hAnsi="Times" w:cs="Times"/>
          <w:b/>
          <w:bCs/>
          <w:color w:val="343434"/>
          <w:kern w:val="0"/>
          <w:sz w:val="32"/>
          <w:szCs w:val="32"/>
        </w:rPr>
        <w:t>培养基制作室：</w:t>
      </w:r>
    </w:p>
    <w:p w:rsidR="00FA1508" w:rsidRDefault="00FA1508" w:rsidP="00FA1508">
      <w:pPr>
        <w:widowControl/>
        <w:autoSpaceDE w:val="0"/>
        <w:autoSpaceDN w:val="0"/>
        <w:adjustRightInd w:val="0"/>
        <w:ind w:firstLine="560"/>
        <w:jc w:val="left"/>
        <w:rPr>
          <w:rFonts w:ascii="宋体" w:eastAsia="宋体" w:hAnsi="Times" w:cs="宋体"/>
          <w:color w:val="343434"/>
          <w:kern w:val="0"/>
          <w:sz w:val="28"/>
          <w:szCs w:val="28"/>
        </w:rPr>
      </w:pPr>
      <w:r>
        <w:rPr>
          <w:rFonts w:ascii="Times" w:eastAsia="宋体" w:hAnsi="Times" w:cs="Times"/>
          <w:color w:val="343434"/>
          <w:kern w:val="0"/>
          <w:sz w:val="32"/>
          <w:szCs w:val="32"/>
        </w:rPr>
        <w:t>培养基室是制作、配制微生物培养所需培养基及检验用试剂的场所，其主要设备应为边台与药品柜。</w:t>
      </w:r>
    </w:p>
    <w:p w:rsidR="00FA1508" w:rsidRDefault="00FA1508" w:rsidP="00FA1508">
      <w:pPr>
        <w:widowControl/>
        <w:autoSpaceDE w:val="0"/>
        <w:autoSpaceDN w:val="0"/>
        <w:adjustRightInd w:val="0"/>
        <w:ind w:firstLine="560"/>
        <w:jc w:val="left"/>
        <w:rPr>
          <w:rFonts w:ascii="宋体" w:eastAsia="宋体" w:hAnsi="Times" w:cs="宋体"/>
          <w:color w:val="343434"/>
          <w:kern w:val="0"/>
          <w:sz w:val="28"/>
          <w:szCs w:val="28"/>
        </w:rPr>
      </w:pPr>
      <w:r>
        <w:rPr>
          <w:rFonts w:ascii="Times" w:eastAsia="宋体" w:hAnsi="Times" w:cs="Times"/>
          <w:color w:val="343434"/>
          <w:kern w:val="0"/>
          <w:sz w:val="32"/>
          <w:szCs w:val="32"/>
        </w:rPr>
        <w:t>a.</w:t>
      </w:r>
      <w:r>
        <w:rPr>
          <w:rFonts w:ascii="Times" w:eastAsia="宋体" w:hAnsi="Times" w:cs="Times"/>
          <w:color w:val="343434"/>
          <w:kern w:val="0"/>
          <w:sz w:val="32"/>
          <w:szCs w:val="32"/>
        </w:rPr>
        <w:t>边台上要放置电炉，以满足熔化煮沸培养基时用；</w:t>
      </w:r>
    </w:p>
    <w:p w:rsidR="00FA1508" w:rsidRDefault="00FA1508" w:rsidP="00FA1508">
      <w:pPr>
        <w:widowControl/>
        <w:autoSpaceDE w:val="0"/>
        <w:autoSpaceDN w:val="0"/>
        <w:adjustRightInd w:val="0"/>
        <w:ind w:firstLine="560"/>
        <w:jc w:val="left"/>
        <w:rPr>
          <w:rFonts w:ascii="宋体" w:eastAsia="宋体" w:hAnsi="Times" w:cs="宋体"/>
          <w:color w:val="343434"/>
          <w:kern w:val="0"/>
          <w:sz w:val="28"/>
          <w:szCs w:val="28"/>
        </w:rPr>
      </w:pPr>
      <w:r>
        <w:rPr>
          <w:rFonts w:ascii="Times" w:eastAsia="宋体" w:hAnsi="Times" w:cs="Times"/>
          <w:color w:val="343434"/>
          <w:kern w:val="0"/>
          <w:sz w:val="32"/>
          <w:szCs w:val="32"/>
        </w:rPr>
        <w:t>b.</w:t>
      </w:r>
      <w:r>
        <w:rPr>
          <w:rFonts w:ascii="Times" w:eastAsia="宋体" w:hAnsi="Times" w:cs="Times"/>
          <w:color w:val="343434"/>
          <w:kern w:val="0"/>
          <w:sz w:val="32"/>
          <w:szCs w:val="32"/>
        </w:rPr>
        <w:t>边台材料要耐高热、耐酸碱；</w:t>
      </w:r>
    </w:p>
    <w:p w:rsidR="00FA1508" w:rsidRDefault="00FA1508" w:rsidP="00FA1508">
      <w:pPr>
        <w:widowControl/>
        <w:autoSpaceDE w:val="0"/>
        <w:autoSpaceDN w:val="0"/>
        <w:adjustRightInd w:val="0"/>
        <w:ind w:firstLine="560"/>
        <w:jc w:val="left"/>
        <w:rPr>
          <w:rFonts w:ascii="宋体" w:eastAsia="宋体" w:hAnsi="Times" w:cs="宋体"/>
          <w:color w:val="343434"/>
          <w:kern w:val="0"/>
          <w:sz w:val="28"/>
          <w:szCs w:val="28"/>
        </w:rPr>
      </w:pPr>
      <w:r>
        <w:rPr>
          <w:rFonts w:ascii="Times" w:eastAsia="宋体" w:hAnsi="Times" w:cs="Times"/>
          <w:color w:val="343434"/>
          <w:kern w:val="0"/>
          <w:sz w:val="32"/>
          <w:szCs w:val="32"/>
        </w:rPr>
        <w:t>c.</w:t>
      </w:r>
      <w:r>
        <w:rPr>
          <w:rFonts w:ascii="Times" w:eastAsia="宋体" w:hAnsi="Times" w:cs="Times"/>
          <w:color w:val="343434"/>
          <w:kern w:val="0"/>
          <w:sz w:val="32"/>
          <w:szCs w:val="32"/>
        </w:rPr>
        <w:t>药品柜分门别类存放一些一般药品及试剂；</w:t>
      </w:r>
    </w:p>
    <w:p w:rsidR="00FA1508" w:rsidRDefault="00FA1508" w:rsidP="00FA1508">
      <w:pPr>
        <w:widowControl/>
        <w:autoSpaceDE w:val="0"/>
        <w:autoSpaceDN w:val="0"/>
        <w:adjustRightInd w:val="0"/>
        <w:ind w:firstLine="560"/>
        <w:jc w:val="left"/>
        <w:rPr>
          <w:rFonts w:ascii="宋体" w:eastAsia="宋体" w:hAnsi="Times" w:cs="宋体"/>
          <w:color w:val="343434"/>
          <w:kern w:val="0"/>
          <w:sz w:val="28"/>
          <w:szCs w:val="28"/>
        </w:rPr>
      </w:pPr>
      <w:r>
        <w:rPr>
          <w:rFonts w:ascii="Times" w:eastAsia="宋体" w:hAnsi="Times" w:cs="Times"/>
          <w:color w:val="343434"/>
          <w:kern w:val="0"/>
          <w:sz w:val="32"/>
          <w:szCs w:val="32"/>
        </w:rPr>
        <w:t>d.</w:t>
      </w:r>
      <w:r>
        <w:rPr>
          <w:rFonts w:ascii="Times" w:eastAsia="宋体" w:hAnsi="Times" w:cs="Times"/>
          <w:color w:val="343434"/>
          <w:kern w:val="0"/>
          <w:sz w:val="32"/>
          <w:szCs w:val="32"/>
        </w:rPr>
        <w:t>危险、易腐易燃有毒有害药品单独设保险柜存放；</w:t>
      </w:r>
    </w:p>
    <w:p w:rsidR="00FA1508" w:rsidRDefault="00FA1508" w:rsidP="00FA1508">
      <w:pPr>
        <w:widowControl/>
        <w:autoSpaceDE w:val="0"/>
        <w:autoSpaceDN w:val="0"/>
        <w:adjustRightInd w:val="0"/>
        <w:ind w:firstLine="560"/>
        <w:jc w:val="left"/>
        <w:rPr>
          <w:rFonts w:ascii="宋体" w:eastAsia="宋体" w:hAnsi="Times" w:cs="宋体"/>
          <w:color w:val="343434"/>
          <w:kern w:val="0"/>
          <w:sz w:val="28"/>
          <w:szCs w:val="28"/>
        </w:rPr>
      </w:pPr>
      <w:r>
        <w:rPr>
          <w:rFonts w:ascii="Times" w:eastAsia="宋体" w:hAnsi="Times" w:cs="Times"/>
          <w:color w:val="343434"/>
          <w:kern w:val="0"/>
          <w:sz w:val="32"/>
          <w:szCs w:val="32"/>
        </w:rPr>
        <w:t>e.</w:t>
      </w:r>
      <w:r>
        <w:rPr>
          <w:rFonts w:ascii="Times" w:eastAsia="宋体" w:hAnsi="Times" w:cs="Times"/>
          <w:color w:val="343434"/>
          <w:kern w:val="0"/>
          <w:sz w:val="32"/>
          <w:szCs w:val="32"/>
        </w:rPr>
        <w:t>边台上要放天平，以称取药品用。</w:t>
      </w:r>
    </w:p>
    <w:p w:rsidR="00FA1508" w:rsidRDefault="00FA1508" w:rsidP="00FA1508">
      <w:pPr>
        <w:widowControl/>
        <w:autoSpaceDE w:val="0"/>
        <w:autoSpaceDN w:val="0"/>
        <w:adjustRightInd w:val="0"/>
        <w:ind w:firstLine="560"/>
        <w:jc w:val="left"/>
        <w:rPr>
          <w:rFonts w:ascii="宋体" w:eastAsia="宋体" w:hAnsi="Times" w:cs="宋体"/>
          <w:color w:val="343434"/>
          <w:kern w:val="0"/>
          <w:sz w:val="28"/>
          <w:szCs w:val="28"/>
        </w:rPr>
      </w:pPr>
    </w:p>
    <w:p w:rsidR="00FA1508" w:rsidRDefault="00FA1508" w:rsidP="00FA1508">
      <w:pPr>
        <w:widowControl/>
        <w:autoSpaceDE w:val="0"/>
        <w:autoSpaceDN w:val="0"/>
        <w:adjustRightInd w:val="0"/>
        <w:jc w:val="left"/>
        <w:rPr>
          <w:rFonts w:ascii="宋体" w:eastAsia="宋体" w:hAnsi="Times" w:cs="宋体"/>
          <w:color w:val="343434"/>
          <w:kern w:val="0"/>
          <w:sz w:val="28"/>
          <w:szCs w:val="28"/>
        </w:rPr>
      </w:pPr>
      <w:r>
        <w:rPr>
          <w:rFonts w:ascii="Times" w:eastAsia="宋体" w:hAnsi="Times" w:cs="Times"/>
          <w:b/>
          <w:bCs/>
          <w:color w:val="343434"/>
          <w:kern w:val="0"/>
          <w:sz w:val="32"/>
          <w:szCs w:val="32"/>
        </w:rPr>
        <w:t>5.</w:t>
      </w:r>
      <w:r>
        <w:rPr>
          <w:rFonts w:ascii="Times" w:eastAsia="宋体" w:hAnsi="Times" w:cs="Times"/>
          <w:b/>
          <w:bCs/>
          <w:color w:val="343434"/>
          <w:kern w:val="0"/>
          <w:sz w:val="32"/>
          <w:szCs w:val="32"/>
        </w:rPr>
        <w:t>洗涤消毒室：</w:t>
      </w:r>
    </w:p>
    <w:p w:rsidR="00FA1508" w:rsidRDefault="00FA1508" w:rsidP="00FA1508">
      <w:pPr>
        <w:widowControl/>
        <w:autoSpaceDE w:val="0"/>
        <w:autoSpaceDN w:val="0"/>
        <w:adjustRightInd w:val="0"/>
        <w:ind w:firstLine="560"/>
        <w:jc w:val="left"/>
        <w:rPr>
          <w:rFonts w:ascii="宋体" w:eastAsia="宋体" w:hAnsi="Times" w:cs="宋体"/>
          <w:color w:val="343434"/>
          <w:kern w:val="0"/>
          <w:sz w:val="28"/>
          <w:szCs w:val="28"/>
        </w:rPr>
      </w:pPr>
      <w:r>
        <w:rPr>
          <w:rFonts w:ascii="Times" w:eastAsia="宋体" w:hAnsi="Times" w:cs="Times"/>
          <w:color w:val="343434"/>
          <w:kern w:val="0"/>
          <w:sz w:val="32"/>
          <w:szCs w:val="32"/>
        </w:rPr>
        <w:t>洗涤消毒室用以消毒洗涤待用与已用之玻璃器皿，培养基及污物，其面积应大于</w:t>
      </w:r>
      <w:r>
        <w:rPr>
          <w:rFonts w:ascii="Times" w:eastAsia="宋体" w:hAnsi="Times" w:cs="Times"/>
          <w:color w:val="343434"/>
          <w:kern w:val="0"/>
          <w:sz w:val="32"/>
          <w:szCs w:val="32"/>
        </w:rPr>
        <w:t>10</w:t>
      </w:r>
      <w:r>
        <w:rPr>
          <w:rFonts w:ascii="Times" w:eastAsia="宋体" w:hAnsi="Times" w:cs="Times"/>
          <w:color w:val="343434"/>
          <w:kern w:val="0"/>
          <w:sz w:val="32"/>
          <w:szCs w:val="32"/>
        </w:rPr>
        <w:t>平方米。</w:t>
      </w:r>
    </w:p>
    <w:p w:rsidR="00FA1508" w:rsidRDefault="00FA1508" w:rsidP="00FA1508">
      <w:pPr>
        <w:widowControl/>
        <w:autoSpaceDE w:val="0"/>
        <w:autoSpaceDN w:val="0"/>
        <w:adjustRightInd w:val="0"/>
        <w:ind w:firstLine="560"/>
        <w:jc w:val="left"/>
        <w:rPr>
          <w:rFonts w:ascii="宋体" w:eastAsia="宋体" w:hAnsi="Times" w:cs="宋体"/>
          <w:color w:val="343434"/>
          <w:kern w:val="0"/>
          <w:sz w:val="28"/>
          <w:szCs w:val="28"/>
        </w:rPr>
      </w:pPr>
      <w:r>
        <w:rPr>
          <w:rFonts w:ascii="Times" w:eastAsia="宋体" w:hAnsi="Times" w:cs="Times"/>
          <w:color w:val="343434"/>
          <w:kern w:val="0"/>
          <w:sz w:val="32"/>
          <w:szCs w:val="32"/>
        </w:rPr>
        <w:t>为满足洗涤消毒的功能，洗涤消毒室应设有：</w:t>
      </w:r>
    </w:p>
    <w:p w:rsidR="00FA1508" w:rsidRDefault="00FA1508" w:rsidP="00FA1508">
      <w:pPr>
        <w:widowControl/>
        <w:autoSpaceDE w:val="0"/>
        <w:autoSpaceDN w:val="0"/>
        <w:adjustRightInd w:val="0"/>
        <w:ind w:firstLine="560"/>
        <w:jc w:val="left"/>
        <w:rPr>
          <w:rFonts w:ascii="宋体" w:eastAsia="宋体" w:hAnsi="Times" w:cs="宋体"/>
          <w:color w:val="343434"/>
          <w:kern w:val="0"/>
          <w:sz w:val="28"/>
          <w:szCs w:val="28"/>
        </w:rPr>
      </w:pPr>
      <w:r>
        <w:rPr>
          <w:rFonts w:ascii="Times" w:eastAsia="宋体" w:hAnsi="Times" w:cs="Times"/>
          <w:color w:val="343434"/>
          <w:kern w:val="0"/>
          <w:sz w:val="32"/>
          <w:szCs w:val="32"/>
        </w:rPr>
        <w:t>a.1-2</w:t>
      </w:r>
      <w:r>
        <w:rPr>
          <w:rFonts w:ascii="Times" w:eastAsia="宋体" w:hAnsi="Times" w:cs="Times"/>
          <w:color w:val="343434"/>
          <w:kern w:val="0"/>
          <w:sz w:val="32"/>
          <w:szCs w:val="32"/>
        </w:rPr>
        <w:t>个洗涤池，洗涤池上下水网要畅通；</w:t>
      </w:r>
    </w:p>
    <w:p w:rsidR="00FA1508" w:rsidRDefault="00FA1508" w:rsidP="00FA1508">
      <w:pPr>
        <w:widowControl/>
        <w:autoSpaceDE w:val="0"/>
        <w:autoSpaceDN w:val="0"/>
        <w:adjustRightInd w:val="0"/>
        <w:ind w:firstLine="560"/>
        <w:jc w:val="left"/>
        <w:rPr>
          <w:rFonts w:ascii="宋体" w:eastAsia="宋体" w:hAnsi="Times" w:cs="宋体"/>
          <w:color w:val="343434"/>
          <w:kern w:val="0"/>
          <w:sz w:val="28"/>
          <w:szCs w:val="28"/>
        </w:rPr>
      </w:pPr>
      <w:r>
        <w:rPr>
          <w:rFonts w:ascii="Times" w:eastAsia="宋体" w:hAnsi="Times" w:cs="Times"/>
          <w:color w:val="343434"/>
          <w:kern w:val="0"/>
          <w:sz w:val="32"/>
          <w:szCs w:val="32"/>
        </w:rPr>
        <w:t>b.</w:t>
      </w:r>
      <w:r>
        <w:rPr>
          <w:rFonts w:ascii="Times" w:eastAsia="宋体" w:hAnsi="Times" w:cs="Times"/>
          <w:color w:val="343434"/>
          <w:kern w:val="0"/>
          <w:sz w:val="32"/>
          <w:szCs w:val="32"/>
        </w:rPr>
        <w:t>器皿柜或实验台，以放置洗涤好器皿；</w:t>
      </w:r>
    </w:p>
    <w:p w:rsidR="00FA1508" w:rsidRDefault="00FA1508" w:rsidP="00FA1508">
      <w:pPr>
        <w:widowControl/>
        <w:autoSpaceDE w:val="0"/>
        <w:autoSpaceDN w:val="0"/>
        <w:adjustRightInd w:val="0"/>
        <w:ind w:firstLine="560"/>
        <w:jc w:val="left"/>
        <w:rPr>
          <w:rFonts w:ascii="宋体" w:eastAsia="宋体" w:hAnsi="Times" w:cs="宋体"/>
          <w:color w:val="343434"/>
          <w:kern w:val="0"/>
          <w:sz w:val="28"/>
          <w:szCs w:val="28"/>
        </w:rPr>
      </w:pPr>
      <w:r>
        <w:rPr>
          <w:rFonts w:ascii="Times" w:eastAsia="宋体" w:hAnsi="Times" w:cs="Times"/>
          <w:color w:val="343434"/>
          <w:kern w:val="0"/>
          <w:sz w:val="32"/>
          <w:szCs w:val="32"/>
        </w:rPr>
        <w:t>c.</w:t>
      </w:r>
      <w:r>
        <w:rPr>
          <w:rFonts w:ascii="Times" w:eastAsia="宋体" w:hAnsi="Times" w:cs="Times"/>
          <w:color w:val="343434"/>
          <w:kern w:val="0"/>
          <w:sz w:val="32"/>
          <w:szCs w:val="32"/>
        </w:rPr>
        <w:t>高压灭菌锅，其所用电源应满足用电负荷；</w:t>
      </w:r>
    </w:p>
    <w:p w:rsidR="00FA1508" w:rsidRDefault="00FA1508" w:rsidP="00FA1508">
      <w:pPr>
        <w:widowControl/>
        <w:autoSpaceDE w:val="0"/>
        <w:autoSpaceDN w:val="0"/>
        <w:adjustRightInd w:val="0"/>
        <w:ind w:firstLine="560"/>
        <w:jc w:val="left"/>
        <w:rPr>
          <w:rFonts w:ascii="宋体" w:eastAsia="宋体" w:hAnsi="Times" w:cs="宋体"/>
          <w:color w:val="343434"/>
          <w:kern w:val="0"/>
          <w:sz w:val="28"/>
          <w:szCs w:val="28"/>
        </w:rPr>
      </w:pPr>
      <w:r>
        <w:rPr>
          <w:rFonts w:ascii="Times" w:eastAsia="宋体" w:hAnsi="Times" w:cs="Times"/>
          <w:color w:val="343434"/>
          <w:kern w:val="0"/>
          <w:sz w:val="32"/>
          <w:szCs w:val="32"/>
        </w:rPr>
        <w:t>d.</w:t>
      </w:r>
      <w:r>
        <w:rPr>
          <w:rFonts w:ascii="Times" w:eastAsia="宋体" w:hAnsi="Times" w:cs="Times"/>
          <w:color w:val="343434"/>
          <w:kern w:val="0"/>
          <w:sz w:val="32"/>
          <w:szCs w:val="32"/>
        </w:rPr>
        <w:t>室内安有通风装置</w:t>
      </w:r>
      <w:r>
        <w:rPr>
          <w:rFonts w:ascii="Times" w:eastAsia="宋体" w:hAnsi="Times" w:cs="Times"/>
          <w:color w:val="343434"/>
          <w:kern w:val="0"/>
          <w:sz w:val="32"/>
          <w:szCs w:val="32"/>
        </w:rPr>
        <w:t>:</w:t>
      </w:r>
      <w:r>
        <w:rPr>
          <w:rFonts w:ascii="Times" w:eastAsia="宋体" w:hAnsi="Times" w:cs="Times"/>
          <w:color w:val="343434"/>
          <w:kern w:val="0"/>
          <w:sz w:val="32"/>
          <w:szCs w:val="32"/>
        </w:rPr>
        <w:t>通风柜；</w:t>
      </w:r>
    </w:p>
    <w:p w:rsidR="00FA1508" w:rsidRDefault="00FA1508" w:rsidP="00FA1508">
      <w:pPr>
        <w:widowControl/>
        <w:autoSpaceDE w:val="0"/>
        <w:autoSpaceDN w:val="0"/>
        <w:adjustRightInd w:val="0"/>
        <w:ind w:firstLine="560"/>
        <w:jc w:val="left"/>
        <w:rPr>
          <w:rFonts w:ascii="宋体" w:eastAsia="宋体" w:hAnsi="Times" w:cs="宋体"/>
          <w:color w:val="343434"/>
          <w:kern w:val="0"/>
          <w:sz w:val="28"/>
          <w:szCs w:val="28"/>
        </w:rPr>
      </w:pPr>
      <w:r>
        <w:rPr>
          <w:rFonts w:ascii="Times" w:eastAsia="宋体" w:hAnsi="Times" w:cs="Times"/>
          <w:color w:val="343434"/>
          <w:kern w:val="0"/>
          <w:sz w:val="32"/>
          <w:szCs w:val="32"/>
        </w:rPr>
        <w:t>e.</w:t>
      </w:r>
      <w:r>
        <w:rPr>
          <w:rFonts w:ascii="Times" w:eastAsia="宋体" w:hAnsi="Times" w:cs="Times"/>
          <w:color w:val="343434"/>
          <w:kern w:val="0"/>
          <w:sz w:val="32"/>
          <w:szCs w:val="32"/>
        </w:rPr>
        <w:t>有条件的单位还可在该室内，设供日常检验用水蒸馏水器装置。</w:t>
      </w:r>
    </w:p>
    <w:p w:rsidR="00FA1508" w:rsidRDefault="00FA1508" w:rsidP="00FA1508">
      <w:pPr>
        <w:widowControl/>
        <w:autoSpaceDE w:val="0"/>
        <w:autoSpaceDN w:val="0"/>
        <w:adjustRightInd w:val="0"/>
        <w:ind w:firstLine="560"/>
        <w:jc w:val="left"/>
        <w:rPr>
          <w:rFonts w:ascii="宋体" w:eastAsia="宋体" w:hAnsi="Times" w:cs="宋体"/>
          <w:color w:val="343434"/>
          <w:kern w:val="0"/>
          <w:sz w:val="28"/>
          <w:szCs w:val="28"/>
        </w:rPr>
      </w:pPr>
    </w:p>
    <w:p w:rsidR="00FA1508" w:rsidRDefault="00FA1508" w:rsidP="00FA1508">
      <w:pPr>
        <w:widowControl/>
        <w:autoSpaceDE w:val="0"/>
        <w:autoSpaceDN w:val="0"/>
        <w:adjustRightInd w:val="0"/>
        <w:jc w:val="left"/>
        <w:rPr>
          <w:rFonts w:ascii="宋体" w:eastAsia="宋体" w:hAnsi="Times" w:cs="宋体"/>
          <w:color w:val="343434"/>
          <w:kern w:val="0"/>
          <w:sz w:val="28"/>
          <w:szCs w:val="28"/>
        </w:rPr>
      </w:pPr>
      <w:r>
        <w:rPr>
          <w:rFonts w:ascii="Times" w:eastAsia="宋体" w:hAnsi="Times" w:cs="Times"/>
          <w:b/>
          <w:bCs/>
          <w:color w:val="343434"/>
          <w:kern w:val="0"/>
          <w:sz w:val="32"/>
          <w:szCs w:val="32"/>
        </w:rPr>
        <w:t xml:space="preserve">6. </w:t>
      </w:r>
      <w:r>
        <w:rPr>
          <w:rFonts w:ascii="Times" w:eastAsia="宋体" w:hAnsi="Times" w:cs="Times"/>
          <w:b/>
          <w:bCs/>
          <w:color w:val="343434"/>
          <w:kern w:val="0"/>
          <w:sz w:val="32"/>
          <w:szCs w:val="32"/>
        </w:rPr>
        <w:t>理化分析室：</w:t>
      </w:r>
    </w:p>
    <w:p w:rsidR="00FA1508" w:rsidRDefault="00FA1508" w:rsidP="00FA1508">
      <w:pPr>
        <w:widowControl/>
        <w:autoSpaceDE w:val="0"/>
        <w:autoSpaceDN w:val="0"/>
        <w:adjustRightInd w:val="0"/>
        <w:ind w:firstLine="560"/>
        <w:jc w:val="left"/>
        <w:rPr>
          <w:rFonts w:ascii="宋体" w:eastAsia="宋体" w:hAnsi="Times" w:cs="宋体"/>
          <w:color w:val="343434"/>
          <w:kern w:val="0"/>
          <w:sz w:val="28"/>
          <w:szCs w:val="28"/>
        </w:rPr>
      </w:pPr>
      <w:r>
        <w:rPr>
          <w:rFonts w:ascii="Times" w:eastAsia="宋体" w:hAnsi="Times" w:cs="Times"/>
          <w:color w:val="343434"/>
          <w:kern w:val="0"/>
          <w:sz w:val="32"/>
          <w:szCs w:val="32"/>
        </w:rPr>
        <w:t>理化分析室是物理化学分析的主要操作室</w:t>
      </w:r>
    </w:p>
    <w:p w:rsidR="00FA1508" w:rsidRDefault="00FA1508" w:rsidP="00FA1508">
      <w:pPr>
        <w:widowControl/>
        <w:autoSpaceDE w:val="0"/>
        <w:autoSpaceDN w:val="0"/>
        <w:adjustRightInd w:val="0"/>
        <w:ind w:firstLine="560"/>
        <w:jc w:val="left"/>
        <w:rPr>
          <w:rFonts w:ascii="宋体" w:eastAsia="宋体" w:hAnsi="Times" w:cs="宋体"/>
          <w:color w:val="343434"/>
          <w:kern w:val="0"/>
          <w:sz w:val="28"/>
          <w:szCs w:val="28"/>
        </w:rPr>
      </w:pPr>
      <w:r>
        <w:rPr>
          <w:rFonts w:ascii="Times" w:eastAsia="宋体" w:hAnsi="Times" w:cs="Times"/>
          <w:color w:val="343434"/>
          <w:kern w:val="0"/>
          <w:sz w:val="32"/>
          <w:szCs w:val="32"/>
        </w:rPr>
        <w:t>a.</w:t>
      </w:r>
      <w:r>
        <w:rPr>
          <w:rFonts w:ascii="Times" w:eastAsia="宋体" w:hAnsi="Times" w:cs="Times"/>
          <w:color w:val="343434"/>
          <w:kern w:val="0"/>
          <w:sz w:val="32"/>
          <w:szCs w:val="32"/>
        </w:rPr>
        <w:t>实验台与细菌操作室要求相同</w:t>
      </w:r>
    </w:p>
    <w:p w:rsidR="00FA1508" w:rsidRDefault="00FA1508" w:rsidP="00FA1508">
      <w:pPr>
        <w:widowControl/>
        <w:autoSpaceDE w:val="0"/>
        <w:autoSpaceDN w:val="0"/>
        <w:adjustRightInd w:val="0"/>
        <w:ind w:firstLine="560"/>
        <w:jc w:val="left"/>
        <w:rPr>
          <w:rFonts w:ascii="宋体" w:eastAsia="宋体" w:hAnsi="Times" w:cs="宋体"/>
          <w:color w:val="343434"/>
          <w:kern w:val="0"/>
          <w:sz w:val="28"/>
          <w:szCs w:val="28"/>
        </w:rPr>
      </w:pPr>
      <w:r>
        <w:rPr>
          <w:rFonts w:ascii="Times" w:eastAsia="宋体" w:hAnsi="Times" w:cs="Times"/>
          <w:color w:val="343434"/>
          <w:kern w:val="0"/>
          <w:sz w:val="32"/>
          <w:szCs w:val="32"/>
        </w:rPr>
        <w:t>b.</w:t>
      </w:r>
      <w:r>
        <w:rPr>
          <w:rFonts w:ascii="Times" w:eastAsia="宋体" w:hAnsi="Times" w:cs="Times"/>
          <w:color w:val="343434"/>
          <w:kern w:val="0"/>
          <w:sz w:val="32"/>
          <w:szCs w:val="32"/>
        </w:rPr>
        <w:t>设置通风柜以满足加热、消化、干燥、烧灼和化学处理等工作需要；</w:t>
      </w:r>
    </w:p>
    <w:p w:rsidR="00FA1508" w:rsidRDefault="00FA1508" w:rsidP="00FA1508">
      <w:pPr>
        <w:widowControl/>
        <w:autoSpaceDE w:val="0"/>
        <w:autoSpaceDN w:val="0"/>
        <w:adjustRightInd w:val="0"/>
        <w:ind w:firstLine="560"/>
        <w:jc w:val="left"/>
        <w:rPr>
          <w:rFonts w:ascii="宋体" w:eastAsia="宋体" w:hAnsi="Times" w:cs="宋体"/>
          <w:color w:val="343434"/>
          <w:kern w:val="0"/>
          <w:sz w:val="28"/>
          <w:szCs w:val="28"/>
        </w:rPr>
      </w:pPr>
      <w:r>
        <w:rPr>
          <w:rFonts w:ascii="Times" w:eastAsia="宋体" w:hAnsi="Times" w:cs="Times"/>
          <w:color w:val="343434"/>
          <w:kern w:val="0"/>
          <w:sz w:val="32"/>
          <w:szCs w:val="32"/>
        </w:rPr>
        <w:t>c.</w:t>
      </w:r>
      <w:r>
        <w:rPr>
          <w:rFonts w:ascii="Times" w:eastAsia="宋体" w:hAnsi="Times" w:cs="Times"/>
          <w:color w:val="343434"/>
          <w:kern w:val="0"/>
          <w:sz w:val="32"/>
          <w:szCs w:val="32"/>
        </w:rPr>
        <w:t>洗涤池。</w:t>
      </w:r>
    </w:p>
    <w:p w:rsidR="00FA1508" w:rsidRDefault="00FA1508" w:rsidP="00FA1508">
      <w:pPr>
        <w:widowControl/>
        <w:autoSpaceDE w:val="0"/>
        <w:autoSpaceDN w:val="0"/>
        <w:adjustRightInd w:val="0"/>
        <w:ind w:firstLine="560"/>
        <w:jc w:val="left"/>
        <w:rPr>
          <w:rFonts w:ascii="宋体" w:eastAsia="宋体" w:hAnsi="Times" w:cs="宋体"/>
          <w:color w:val="343434"/>
          <w:kern w:val="0"/>
          <w:sz w:val="28"/>
          <w:szCs w:val="28"/>
        </w:rPr>
      </w:pPr>
    </w:p>
    <w:p w:rsidR="00FA1508" w:rsidRDefault="00FA1508" w:rsidP="00FA1508">
      <w:pPr>
        <w:widowControl/>
        <w:autoSpaceDE w:val="0"/>
        <w:autoSpaceDN w:val="0"/>
        <w:adjustRightInd w:val="0"/>
        <w:jc w:val="left"/>
        <w:rPr>
          <w:rFonts w:ascii="宋体" w:eastAsia="宋体" w:hAnsi="Times" w:cs="宋体"/>
          <w:color w:val="343434"/>
          <w:kern w:val="0"/>
          <w:sz w:val="28"/>
          <w:szCs w:val="28"/>
        </w:rPr>
      </w:pPr>
      <w:r>
        <w:rPr>
          <w:rFonts w:ascii="Times" w:eastAsia="宋体" w:hAnsi="Times" w:cs="Times"/>
          <w:b/>
          <w:bCs/>
          <w:color w:val="343434"/>
          <w:kern w:val="0"/>
          <w:sz w:val="32"/>
          <w:szCs w:val="32"/>
        </w:rPr>
        <w:t xml:space="preserve">7. </w:t>
      </w:r>
      <w:r>
        <w:rPr>
          <w:rFonts w:ascii="Times" w:eastAsia="宋体" w:hAnsi="Times" w:cs="Times"/>
          <w:b/>
          <w:bCs/>
          <w:color w:val="343434"/>
          <w:kern w:val="0"/>
          <w:sz w:val="32"/>
          <w:szCs w:val="32"/>
        </w:rPr>
        <w:t>仪器室：</w:t>
      </w:r>
    </w:p>
    <w:p w:rsidR="00FA1508" w:rsidRDefault="00FA1508" w:rsidP="00FA1508">
      <w:pPr>
        <w:widowControl/>
        <w:autoSpaceDE w:val="0"/>
        <w:autoSpaceDN w:val="0"/>
        <w:adjustRightInd w:val="0"/>
        <w:ind w:firstLine="560"/>
        <w:jc w:val="left"/>
        <w:rPr>
          <w:rFonts w:ascii="宋体" w:eastAsia="宋体" w:hAnsi="Times" w:cs="宋体"/>
          <w:color w:val="343434"/>
          <w:kern w:val="0"/>
          <w:sz w:val="28"/>
          <w:szCs w:val="28"/>
        </w:rPr>
      </w:pPr>
      <w:r>
        <w:rPr>
          <w:rFonts w:ascii="Times" w:eastAsia="宋体" w:hAnsi="Times" w:cs="Times"/>
          <w:color w:val="343434"/>
          <w:kern w:val="0"/>
          <w:sz w:val="32"/>
          <w:szCs w:val="32"/>
        </w:rPr>
        <w:t>用以放置显微镜、电子天平及理化分析用小型仪器；</w:t>
      </w:r>
    </w:p>
    <w:p w:rsidR="00FA1508" w:rsidRDefault="00FA1508" w:rsidP="00FA1508">
      <w:pPr>
        <w:widowControl/>
        <w:autoSpaceDE w:val="0"/>
        <w:autoSpaceDN w:val="0"/>
        <w:adjustRightInd w:val="0"/>
        <w:ind w:firstLine="560"/>
        <w:jc w:val="left"/>
        <w:rPr>
          <w:rFonts w:ascii="宋体" w:eastAsia="宋体" w:hAnsi="Times" w:cs="宋体"/>
          <w:color w:val="343434"/>
          <w:kern w:val="0"/>
          <w:sz w:val="28"/>
          <w:szCs w:val="28"/>
        </w:rPr>
      </w:pPr>
      <w:r>
        <w:rPr>
          <w:rFonts w:ascii="Times" w:eastAsia="宋体" w:hAnsi="Times" w:cs="Times"/>
          <w:color w:val="343434"/>
          <w:kern w:val="0"/>
          <w:sz w:val="32"/>
          <w:szCs w:val="32"/>
        </w:rPr>
        <w:t>a.</w:t>
      </w:r>
      <w:r>
        <w:rPr>
          <w:rFonts w:ascii="Times" w:eastAsia="宋体" w:hAnsi="Times" w:cs="Times"/>
          <w:color w:val="343434"/>
          <w:kern w:val="0"/>
          <w:sz w:val="32"/>
          <w:szCs w:val="32"/>
        </w:rPr>
        <w:t>要求清洁干燥、防潮防虫、避光；</w:t>
      </w:r>
    </w:p>
    <w:p w:rsidR="00FA1508" w:rsidRDefault="00FA1508" w:rsidP="00FA1508">
      <w:pPr>
        <w:widowControl/>
        <w:autoSpaceDE w:val="0"/>
        <w:autoSpaceDN w:val="0"/>
        <w:adjustRightInd w:val="0"/>
        <w:ind w:firstLine="560"/>
        <w:jc w:val="left"/>
        <w:rPr>
          <w:rFonts w:ascii="宋体" w:eastAsia="宋体" w:hAnsi="Times" w:cs="宋体"/>
          <w:color w:val="343434"/>
          <w:kern w:val="0"/>
          <w:sz w:val="28"/>
          <w:szCs w:val="28"/>
        </w:rPr>
      </w:pPr>
      <w:r>
        <w:rPr>
          <w:rFonts w:ascii="Times" w:eastAsia="宋体" w:hAnsi="Times" w:cs="Times"/>
          <w:color w:val="343434"/>
          <w:kern w:val="0"/>
          <w:sz w:val="32"/>
          <w:szCs w:val="32"/>
        </w:rPr>
        <w:t>b.</w:t>
      </w:r>
      <w:r>
        <w:rPr>
          <w:rFonts w:ascii="Times" w:eastAsia="宋体" w:hAnsi="Times" w:cs="Times"/>
          <w:color w:val="343434"/>
          <w:kern w:val="0"/>
          <w:sz w:val="32"/>
          <w:szCs w:val="32"/>
        </w:rPr>
        <w:t>仪器台要稳固、牢靠。</w:t>
      </w:r>
    </w:p>
    <w:p w:rsidR="00FA1508" w:rsidRDefault="00FA1508" w:rsidP="00FA1508">
      <w:pPr>
        <w:widowControl/>
        <w:autoSpaceDE w:val="0"/>
        <w:autoSpaceDN w:val="0"/>
        <w:adjustRightInd w:val="0"/>
        <w:ind w:firstLine="560"/>
        <w:jc w:val="left"/>
        <w:rPr>
          <w:rFonts w:ascii="宋体" w:eastAsia="宋体" w:hAnsi="Times" w:cs="宋体"/>
          <w:color w:val="343434"/>
          <w:kern w:val="0"/>
          <w:sz w:val="28"/>
          <w:szCs w:val="28"/>
        </w:rPr>
      </w:pPr>
    </w:p>
    <w:p w:rsidR="00FA1508" w:rsidRDefault="00FA1508" w:rsidP="00FA1508">
      <w:pPr>
        <w:widowControl/>
        <w:autoSpaceDE w:val="0"/>
        <w:autoSpaceDN w:val="0"/>
        <w:adjustRightInd w:val="0"/>
        <w:ind w:firstLine="560"/>
        <w:jc w:val="left"/>
        <w:rPr>
          <w:rFonts w:ascii="宋体" w:eastAsia="宋体" w:hAnsi="Times" w:cs="宋体"/>
          <w:color w:val="343434"/>
          <w:kern w:val="0"/>
          <w:sz w:val="28"/>
          <w:szCs w:val="28"/>
        </w:rPr>
      </w:pPr>
      <w:r>
        <w:rPr>
          <w:rFonts w:ascii="Times" w:eastAsia="宋体" w:hAnsi="Times" w:cs="Times"/>
          <w:color w:val="343434"/>
          <w:kern w:val="0"/>
          <w:sz w:val="32"/>
          <w:szCs w:val="32"/>
        </w:rPr>
        <w:t>对于小的企业实验室，如果没有更多的房间进行区分，应该可以通过规划房间分区，以保证实验室不同工作区（洁净区和一般操作区）之间有一定区分</w:t>
      </w:r>
      <w:r>
        <w:rPr>
          <w:rFonts w:ascii="Times" w:eastAsia="宋体" w:hAnsi="Times" w:cs="Times"/>
          <w:color w:val="343434"/>
          <w:kern w:val="0"/>
          <w:sz w:val="32"/>
          <w:szCs w:val="32"/>
        </w:rPr>
        <w:t>,</w:t>
      </w:r>
      <w:r>
        <w:rPr>
          <w:rFonts w:ascii="Times" w:eastAsia="宋体" w:hAnsi="Times" w:cs="Times"/>
          <w:color w:val="343434"/>
          <w:kern w:val="0"/>
          <w:sz w:val="32"/>
          <w:szCs w:val="32"/>
        </w:rPr>
        <w:t>因此，最少应保证</w:t>
      </w:r>
      <w:r>
        <w:rPr>
          <w:rFonts w:ascii="Times" w:eastAsia="宋体" w:hAnsi="Times" w:cs="Times"/>
          <w:color w:val="343434"/>
          <w:kern w:val="0"/>
          <w:sz w:val="32"/>
          <w:szCs w:val="32"/>
        </w:rPr>
        <w:t>4</w:t>
      </w:r>
      <w:r>
        <w:rPr>
          <w:rFonts w:ascii="Times" w:eastAsia="宋体" w:hAnsi="Times" w:cs="Times"/>
          <w:color w:val="343434"/>
          <w:kern w:val="0"/>
          <w:sz w:val="32"/>
          <w:szCs w:val="32"/>
        </w:rPr>
        <w:t>个房间或者</w:t>
      </w:r>
      <w:r>
        <w:rPr>
          <w:rFonts w:ascii="Times" w:eastAsia="宋体" w:hAnsi="Times" w:cs="Times"/>
          <w:color w:val="343434"/>
          <w:kern w:val="0"/>
          <w:sz w:val="32"/>
          <w:szCs w:val="32"/>
        </w:rPr>
        <w:t>4</w:t>
      </w:r>
      <w:r>
        <w:rPr>
          <w:rFonts w:ascii="Times" w:eastAsia="宋体" w:hAnsi="Times" w:cs="Times"/>
          <w:color w:val="343434"/>
          <w:kern w:val="0"/>
          <w:sz w:val="32"/>
          <w:szCs w:val="32"/>
        </w:rPr>
        <w:t>个分区。</w:t>
      </w:r>
    </w:p>
    <w:p w:rsidR="00FA1508" w:rsidRDefault="00FA1508" w:rsidP="00FA1508">
      <w:pPr>
        <w:widowControl/>
        <w:autoSpaceDE w:val="0"/>
        <w:autoSpaceDN w:val="0"/>
        <w:adjustRightInd w:val="0"/>
        <w:ind w:firstLine="560"/>
        <w:jc w:val="left"/>
        <w:rPr>
          <w:rFonts w:ascii="宋体" w:eastAsia="宋体" w:hAnsi="Times" w:cs="宋体"/>
          <w:color w:val="343434"/>
          <w:kern w:val="0"/>
          <w:sz w:val="28"/>
          <w:szCs w:val="28"/>
        </w:rPr>
      </w:pPr>
      <w:r>
        <w:rPr>
          <w:rFonts w:ascii="Times" w:eastAsia="宋体" w:hAnsi="Times" w:cs="Times"/>
          <w:color w:val="343434"/>
          <w:kern w:val="0"/>
          <w:sz w:val="32"/>
          <w:szCs w:val="32"/>
        </w:rPr>
        <w:t>1</w:t>
      </w:r>
      <w:r>
        <w:rPr>
          <w:rFonts w:ascii="Times" w:eastAsia="宋体" w:hAnsi="Times" w:cs="Times"/>
          <w:color w:val="343434"/>
          <w:kern w:val="0"/>
          <w:sz w:val="32"/>
          <w:szCs w:val="32"/>
        </w:rPr>
        <w:t>．洗刷消毒区域，这个区域要求相对独立，最好以房间间隔，因为这个区域处理废物，有一定的污染和湿度。</w:t>
      </w:r>
    </w:p>
    <w:p w:rsidR="00FA1508" w:rsidRDefault="00FA1508" w:rsidP="00FA1508">
      <w:pPr>
        <w:widowControl/>
        <w:autoSpaceDE w:val="0"/>
        <w:autoSpaceDN w:val="0"/>
        <w:adjustRightInd w:val="0"/>
        <w:ind w:firstLine="560"/>
        <w:jc w:val="left"/>
        <w:rPr>
          <w:rFonts w:ascii="宋体" w:eastAsia="宋体" w:hAnsi="Times" w:cs="宋体"/>
          <w:color w:val="343434"/>
          <w:kern w:val="0"/>
          <w:sz w:val="28"/>
          <w:szCs w:val="28"/>
        </w:rPr>
      </w:pPr>
      <w:r>
        <w:rPr>
          <w:rFonts w:ascii="Times" w:eastAsia="宋体" w:hAnsi="Times" w:cs="Times"/>
          <w:color w:val="343434"/>
          <w:kern w:val="0"/>
          <w:sz w:val="32"/>
          <w:szCs w:val="32"/>
        </w:rPr>
        <w:t>2</w:t>
      </w:r>
      <w:r>
        <w:rPr>
          <w:rFonts w:ascii="Times" w:eastAsia="宋体" w:hAnsi="Times" w:cs="Times"/>
          <w:color w:val="343434"/>
          <w:kern w:val="0"/>
          <w:sz w:val="32"/>
          <w:szCs w:val="32"/>
        </w:rPr>
        <w:t>．培养基配制区域，用于培养基的配制，经常有水等，需要相对独立一些。</w:t>
      </w:r>
    </w:p>
    <w:p w:rsidR="00FA1508" w:rsidRDefault="00FA1508" w:rsidP="00FA1508">
      <w:pPr>
        <w:widowControl/>
        <w:autoSpaceDE w:val="0"/>
        <w:autoSpaceDN w:val="0"/>
        <w:adjustRightInd w:val="0"/>
        <w:ind w:firstLine="560"/>
        <w:jc w:val="left"/>
        <w:rPr>
          <w:rFonts w:ascii="宋体" w:eastAsia="宋体" w:hAnsi="Times" w:cs="宋体"/>
          <w:color w:val="343434"/>
          <w:kern w:val="0"/>
          <w:sz w:val="28"/>
          <w:szCs w:val="28"/>
        </w:rPr>
      </w:pPr>
      <w:r>
        <w:rPr>
          <w:rFonts w:ascii="Times" w:eastAsia="宋体" w:hAnsi="Times" w:cs="Times"/>
          <w:color w:val="343434"/>
          <w:kern w:val="0"/>
          <w:sz w:val="32"/>
          <w:szCs w:val="32"/>
        </w:rPr>
        <w:t>3</w:t>
      </w:r>
      <w:r>
        <w:rPr>
          <w:rFonts w:ascii="Times" w:eastAsia="宋体" w:hAnsi="Times" w:cs="Times"/>
          <w:color w:val="343434"/>
          <w:kern w:val="0"/>
          <w:sz w:val="32"/>
          <w:szCs w:val="32"/>
        </w:rPr>
        <w:t>．一般操作区域，这个是主要操作区域，微生物的试验结果的观察，显微镜操作，一般的简单理化操作，仪器设备等，都可以合并在这个房间或者区域进行。</w:t>
      </w:r>
    </w:p>
    <w:p w:rsidR="00FA1508" w:rsidRDefault="00FA1508" w:rsidP="00FA1508">
      <w:pPr>
        <w:widowControl/>
        <w:autoSpaceDE w:val="0"/>
        <w:autoSpaceDN w:val="0"/>
        <w:adjustRightInd w:val="0"/>
        <w:ind w:firstLine="560"/>
        <w:jc w:val="left"/>
        <w:rPr>
          <w:rFonts w:ascii="宋体" w:eastAsia="宋体" w:hAnsi="Times" w:cs="宋体"/>
          <w:color w:val="343434"/>
          <w:kern w:val="0"/>
          <w:sz w:val="28"/>
          <w:szCs w:val="28"/>
        </w:rPr>
      </w:pPr>
      <w:r>
        <w:rPr>
          <w:rFonts w:ascii="Times" w:eastAsia="宋体" w:hAnsi="Times" w:cs="Times"/>
          <w:color w:val="343434"/>
          <w:kern w:val="0"/>
          <w:sz w:val="32"/>
          <w:szCs w:val="32"/>
        </w:rPr>
        <w:t>4</w:t>
      </w:r>
      <w:r>
        <w:rPr>
          <w:rFonts w:ascii="Times" w:eastAsia="宋体" w:hAnsi="Times" w:cs="Times"/>
          <w:color w:val="343434"/>
          <w:kern w:val="0"/>
          <w:sz w:val="32"/>
          <w:szCs w:val="32"/>
        </w:rPr>
        <w:t>．无菌操作区域，无菌间，这个要求独立。</w:t>
      </w:r>
    </w:p>
    <w:p w:rsidR="00FA1508" w:rsidRDefault="00FA1508" w:rsidP="00FA1508">
      <w:pPr>
        <w:widowControl/>
        <w:autoSpaceDE w:val="0"/>
        <w:autoSpaceDN w:val="0"/>
        <w:adjustRightInd w:val="0"/>
        <w:ind w:firstLine="560"/>
        <w:jc w:val="left"/>
        <w:rPr>
          <w:rFonts w:ascii="宋体" w:eastAsia="宋体" w:hAnsi="Times" w:cs="宋体"/>
          <w:color w:val="343434"/>
          <w:kern w:val="0"/>
          <w:sz w:val="28"/>
          <w:szCs w:val="28"/>
        </w:rPr>
      </w:pPr>
    </w:p>
    <w:p w:rsidR="00FA1508" w:rsidRDefault="00FA1508" w:rsidP="00FA1508">
      <w:pPr>
        <w:widowControl/>
        <w:autoSpaceDE w:val="0"/>
        <w:autoSpaceDN w:val="0"/>
        <w:adjustRightInd w:val="0"/>
        <w:ind w:firstLine="560"/>
        <w:jc w:val="left"/>
        <w:rPr>
          <w:rFonts w:ascii="宋体" w:eastAsia="宋体" w:hAnsi="Times" w:cs="宋体"/>
          <w:color w:val="343434"/>
          <w:kern w:val="0"/>
          <w:sz w:val="28"/>
          <w:szCs w:val="28"/>
        </w:rPr>
      </w:pPr>
      <w:r>
        <w:rPr>
          <w:rFonts w:ascii="Times" w:eastAsia="宋体" w:hAnsi="Times" w:cs="Times"/>
          <w:b/>
          <w:bCs/>
          <w:color w:val="0B5AB2"/>
          <w:kern w:val="0"/>
          <w:sz w:val="36"/>
          <w:szCs w:val="36"/>
        </w:rPr>
        <w:t>三、一般仪器设备</w:t>
      </w:r>
      <w:r>
        <w:rPr>
          <w:rFonts w:ascii="Times" w:eastAsia="宋体" w:hAnsi="Times" w:cs="Times"/>
          <w:color w:val="343434"/>
          <w:kern w:val="0"/>
          <w:sz w:val="28"/>
          <w:szCs w:val="28"/>
        </w:rPr>
        <w:t>（具体的仪器设备要根据实验室的要求来选用）</w:t>
      </w:r>
    </w:p>
    <w:p w:rsidR="00FA1508" w:rsidRDefault="00FA1508" w:rsidP="00FA1508">
      <w:pPr>
        <w:widowControl/>
        <w:autoSpaceDE w:val="0"/>
        <w:autoSpaceDN w:val="0"/>
        <w:adjustRightInd w:val="0"/>
        <w:ind w:firstLine="560"/>
        <w:jc w:val="left"/>
        <w:rPr>
          <w:rFonts w:ascii="宋体" w:eastAsia="宋体" w:hAnsi="Times" w:cs="宋体"/>
          <w:color w:val="343434"/>
          <w:kern w:val="0"/>
          <w:sz w:val="28"/>
          <w:szCs w:val="28"/>
        </w:rPr>
      </w:pPr>
      <w:r>
        <w:rPr>
          <w:rFonts w:ascii="Times" w:eastAsia="宋体" w:hAnsi="Times" w:cs="Times"/>
          <w:color w:val="343434"/>
          <w:kern w:val="0"/>
          <w:sz w:val="32"/>
          <w:szCs w:val="32"/>
        </w:rPr>
        <w:t xml:space="preserve">1. </w:t>
      </w:r>
      <w:r>
        <w:rPr>
          <w:rFonts w:ascii="Times" w:eastAsia="宋体" w:hAnsi="Times" w:cs="Times"/>
          <w:color w:val="343434"/>
          <w:kern w:val="0"/>
          <w:sz w:val="32"/>
          <w:szCs w:val="32"/>
        </w:rPr>
        <w:t>培养箱：主要用于实验室微生物的培养，为微生物的生长提供一个适宜的环境。</w:t>
      </w:r>
    </w:p>
    <w:p w:rsidR="00FA1508" w:rsidRDefault="00FA1508" w:rsidP="00FA1508">
      <w:pPr>
        <w:widowControl/>
        <w:autoSpaceDE w:val="0"/>
        <w:autoSpaceDN w:val="0"/>
        <w:adjustRightInd w:val="0"/>
        <w:ind w:firstLine="560"/>
        <w:jc w:val="left"/>
        <w:rPr>
          <w:rFonts w:ascii="宋体" w:eastAsia="宋体" w:hAnsi="Times" w:cs="宋体"/>
          <w:color w:val="343434"/>
          <w:kern w:val="0"/>
          <w:sz w:val="28"/>
          <w:szCs w:val="28"/>
        </w:rPr>
      </w:pPr>
      <w:r>
        <w:rPr>
          <w:rFonts w:ascii="Times" w:eastAsia="宋体" w:hAnsi="Times" w:cs="Times"/>
          <w:color w:val="343434"/>
          <w:kern w:val="0"/>
          <w:sz w:val="32"/>
          <w:szCs w:val="32"/>
        </w:rPr>
        <w:t>1</w:t>
      </w:r>
      <w:r>
        <w:rPr>
          <w:rFonts w:ascii="Times" w:eastAsia="宋体" w:hAnsi="Times" w:cs="Times"/>
          <w:color w:val="343434"/>
          <w:kern w:val="0"/>
          <w:sz w:val="32"/>
          <w:szCs w:val="32"/>
        </w:rPr>
        <w:t>）普通培养箱：一般控制的温度范围为：室温＋</w:t>
      </w:r>
      <w:r>
        <w:rPr>
          <w:rFonts w:ascii="Times" w:eastAsia="宋体" w:hAnsi="Times" w:cs="Times"/>
          <w:color w:val="343434"/>
          <w:kern w:val="0"/>
          <w:sz w:val="32"/>
          <w:szCs w:val="32"/>
        </w:rPr>
        <w:t>5</w:t>
      </w:r>
      <w:r>
        <w:rPr>
          <w:rFonts w:ascii="Times" w:eastAsia="宋体" w:hAnsi="Times" w:cs="Times"/>
          <w:color w:val="343434"/>
          <w:kern w:val="0"/>
          <w:sz w:val="32"/>
          <w:szCs w:val="32"/>
        </w:rPr>
        <w:t>～</w:t>
      </w:r>
      <w:r>
        <w:rPr>
          <w:rFonts w:ascii="Times" w:eastAsia="宋体" w:hAnsi="Times" w:cs="Times"/>
          <w:color w:val="343434"/>
          <w:kern w:val="0"/>
          <w:sz w:val="32"/>
          <w:szCs w:val="32"/>
        </w:rPr>
        <w:t>65</w:t>
      </w:r>
      <w:r>
        <w:rPr>
          <w:rFonts w:ascii="Times" w:eastAsia="宋体" w:hAnsi="Times" w:cs="Times"/>
          <w:color w:val="343434"/>
          <w:kern w:val="0"/>
          <w:sz w:val="32"/>
          <w:szCs w:val="32"/>
        </w:rPr>
        <w:t>度，又分为电热恒温培养箱和隔水式恒温培养箱。</w:t>
      </w:r>
    </w:p>
    <w:p w:rsidR="00FA1508" w:rsidRDefault="00FA1508" w:rsidP="00FA1508">
      <w:pPr>
        <w:widowControl/>
        <w:autoSpaceDE w:val="0"/>
        <w:autoSpaceDN w:val="0"/>
        <w:adjustRightInd w:val="0"/>
        <w:ind w:firstLine="560"/>
        <w:jc w:val="left"/>
        <w:rPr>
          <w:rFonts w:ascii="宋体" w:eastAsia="宋体" w:hAnsi="Times" w:cs="宋体"/>
          <w:color w:val="343434"/>
          <w:kern w:val="0"/>
          <w:sz w:val="28"/>
          <w:szCs w:val="28"/>
        </w:rPr>
      </w:pPr>
      <w:r>
        <w:rPr>
          <w:rFonts w:ascii="Times" w:eastAsia="宋体" w:hAnsi="Times" w:cs="Times"/>
          <w:color w:val="343434"/>
          <w:kern w:val="0"/>
          <w:sz w:val="32"/>
          <w:szCs w:val="32"/>
        </w:rPr>
        <w:t>2</w:t>
      </w:r>
      <w:r>
        <w:rPr>
          <w:rFonts w:ascii="Times" w:eastAsia="宋体" w:hAnsi="Times" w:cs="Times"/>
          <w:color w:val="343434"/>
          <w:kern w:val="0"/>
          <w:sz w:val="32"/>
          <w:szCs w:val="32"/>
        </w:rPr>
        <w:t>）生化培养箱：一般控制的温度范围为：</w:t>
      </w:r>
      <w:r>
        <w:rPr>
          <w:rFonts w:ascii="Times" w:eastAsia="宋体" w:hAnsi="Times" w:cs="Times"/>
          <w:color w:val="343434"/>
          <w:kern w:val="0"/>
          <w:sz w:val="32"/>
          <w:szCs w:val="32"/>
        </w:rPr>
        <w:t>5</w:t>
      </w:r>
      <w:r>
        <w:rPr>
          <w:rFonts w:ascii="Times" w:eastAsia="宋体" w:hAnsi="Times" w:cs="Times"/>
          <w:color w:val="343434"/>
          <w:kern w:val="0"/>
          <w:sz w:val="32"/>
          <w:szCs w:val="32"/>
        </w:rPr>
        <w:t>～</w:t>
      </w:r>
      <w:r>
        <w:rPr>
          <w:rFonts w:ascii="Times" w:eastAsia="宋体" w:hAnsi="Times" w:cs="Times"/>
          <w:color w:val="343434"/>
          <w:kern w:val="0"/>
          <w:sz w:val="32"/>
          <w:szCs w:val="32"/>
        </w:rPr>
        <w:t>50</w:t>
      </w:r>
      <w:r>
        <w:rPr>
          <w:rFonts w:ascii="Times" w:eastAsia="宋体" w:hAnsi="Times" w:cs="Times"/>
          <w:color w:val="343434"/>
          <w:kern w:val="0"/>
          <w:sz w:val="32"/>
          <w:szCs w:val="32"/>
        </w:rPr>
        <w:t>度。</w:t>
      </w:r>
    </w:p>
    <w:p w:rsidR="00FA1508" w:rsidRDefault="00FA1508" w:rsidP="00FA1508">
      <w:pPr>
        <w:widowControl/>
        <w:autoSpaceDE w:val="0"/>
        <w:autoSpaceDN w:val="0"/>
        <w:adjustRightInd w:val="0"/>
        <w:ind w:firstLine="560"/>
        <w:jc w:val="left"/>
        <w:rPr>
          <w:rFonts w:ascii="宋体" w:eastAsia="宋体" w:hAnsi="Times" w:cs="宋体"/>
          <w:color w:val="343434"/>
          <w:kern w:val="0"/>
          <w:sz w:val="28"/>
          <w:szCs w:val="28"/>
        </w:rPr>
      </w:pPr>
      <w:r>
        <w:rPr>
          <w:rFonts w:ascii="Times" w:eastAsia="宋体" w:hAnsi="Times" w:cs="Times"/>
          <w:color w:val="343434"/>
          <w:kern w:val="0"/>
          <w:sz w:val="32"/>
          <w:szCs w:val="32"/>
        </w:rPr>
        <w:t>3</w:t>
      </w:r>
      <w:r>
        <w:rPr>
          <w:rFonts w:ascii="Times" w:eastAsia="宋体" w:hAnsi="Times" w:cs="Times"/>
          <w:color w:val="343434"/>
          <w:kern w:val="0"/>
          <w:sz w:val="32"/>
          <w:szCs w:val="32"/>
        </w:rPr>
        <w:t>）恒温恒湿箱：一般控制的温度范围为：</w:t>
      </w:r>
      <w:r>
        <w:rPr>
          <w:rFonts w:ascii="Times" w:eastAsia="宋体" w:hAnsi="Times" w:cs="Times"/>
          <w:color w:val="343434"/>
          <w:kern w:val="0"/>
          <w:sz w:val="32"/>
          <w:szCs w:val="32"/>
        </w:rPr>
        <w:t>5</w:t>
      </w:r>
      <w:r>
        <w:rPr>
          <w:rFonts w:ascii="Times" w:eastAsia="宋体" w:hAnsi="Times" w:cs="Times"/>
          <w:color w:val="343434"/>
          <w:kern w:val="0"/>
          <w:sz w:val="32"/>
          <w:szCs w:val="32"/>
        </w:rPr>
        <w:t>～</w:t>
      </w:r>
      <w:r>
        <w:rPr>
          <w:rFonts w:ascii="Times" w:eastAsia="宋体" w:hAnsi="Times" w:cs="Times"/>
          <w:color w:val="343434"/>
          <w:kern w:val="0"/>
          <w:sz w:val="32"/>
          <w:szCs w:val="32"/>
        </w:rPr>
        <w:t>50</w:t>
      </w:r>
      <w:r>
        <w:rPr>
          <w:rFonts w:ascii="Times" w:eastAsia="宋体" w:hAnsi="Times" w:cs="Times"/>
          <w:color w:val="343434"/>
          <w:kern w:val="0"/>
          <w:sz w:val="32"/>
          <w:szCs w:val="32"/>
        </w:rPr>
        <w:t>度，控制的湿度范围为：</w:t>
      </w:r>
      <w:r>
        <w:rPr>
          <w:rFonts w:ascii="Times" w:eastAsia="宋体" w:hAnsi="Times" w:cs="Times"/>
          <w:color w:val="343434"/>
          <w:kern w:val="0"/>
          <w:sz w:val="32"/>
          <w:szCs w:val="32"/>
        </w:rPr>
        <w:t>50</w:t>
      </w:r>
      <w:r>
        <w:rPr>
          <w:rFonts w:ascii="Times" w:eastAsia="宋体" w:hAnsi="Times" w:cs="Times"/>
          <w:color w:val="343434"/>
          <w:kern w:val="0"/>
          <w:sz w:val="32"/>
          <w:szCs w:val="32"/>
        </w:rPr>
        <w:t>～</w:t>
      </w:r>
      <w:r>
        <w:rPr>
          <w:rFonts w:ascii="Times" w:eastAsia="宋体" w:hAnsi="Times" w:cs="Times"/>
          <w:color w:val="343434"/>
          <w:kern w:val="0"/>
          <w:sz w:val="32"/>
          <w:szCs w:val="32"/>
        </w:rPr>
        <w:t>90</w:t>
      </w:r>
      <w:r>
        <w:rPr>
          <w:rFonts w:ascii="Times" w:eastAsia="宋体" w:hAnsi="Times" w:cs="Times"/>
          <w:color w:val="343434"/>
          <w:kern w:val="0"/>
          <w:sz w:val="32"/>
          <w:szCs w:val="32"/>
        </w:rPr>
        <w:t>％。可作为霉菌培养箱。</w:t>
      </w:r>
    </w:p>
    <w:p w:rsidR="00FA1508" w:rsidRDefault="00FA1508" w:rsidP="00FA1508">
      <w:pPr>
        <w:widowControl/>
        <w:autoSpaceDE w:val="0"/>
        <w:autoSpaceDN w:val="0"/>
        <w:adjustRightInd w:val="0"/>
        <w:ind w:firstLine="560"/>
        <w:jc w:val="left"/>
        <w:rPr>
          <w:rFonts w:ascii="宋体" w:eastAsia="宋体" w:hAnsi="Times" w:cs="宋体"/>
          <w:color w:val="343434"/>
          <w:kern w:val="0"/>
          <w:sz w:val="28"/>
          <w:szCs w:val="28"/>
        </w:rPr>
      </w:pPr>
      <w:r>
        <w:rPr>
          <w:rFonts w:ascii="Times" w:eastAsia="宋体" w:hAnsi="Times" w:cs="Times"/>
          <w:color w:val="343434"/>
          <w:kern w:val="0"/>
          <w:sz w:val="32"/>
          <w:szCs w:val="32"/>
        </w:rPr>
        <w:t>4</w:t>
      </w:r>
      <w:r>
        <w:rPr>
          <w:rFonts w:ascii="Times" w:eastAsia="宋体" w:hAnsi="Times" w:cs="Times"/>
          <w:color w:val="343434"/>
          <w:kern w:val="0"/>
          <w:sz w:val="32"/>
          <w:szCs w:val="32"/>
        </w:rPr>
        <w:t>）厌氧培养箱：适用于厌氧微生物的培养。</w:t>
      </w:r>
    </w:p>
    <w:p w:rsidR="00FA1508" w:rsidRDefault="00FA1508" w:rsidP="00FA1508">
      <w:pPr>
        <w:widowControl/>
        <w:autoSpaceDE w:val="0"/>
        <w:autoSpaceDN w:val="0"/>
        <w:adjustRightInd w:val="0"/>
        <w:ind w:firstLine="560"/>
        <w:jc w:val="left"/>
        <w:rPr>
          <w:rFonts w:ascii="宋体" w:eastAsia="宋体" w:hAnsi="Times" w:cs="宋体"/>
          <w:color w:val="343434"/>
          <w:kern w:val="0"/>
          <w:sz w:val="28"/>
          <w:szCs w:val="28"/>
        </w:rPr>
      </w:pPr>
      <w:r>
        <w:rPr>
          <w:rFonts w:ascii="Times" w:eastAsia="宋体" w:hAnsi="Times" w:cs="Times"/>
          <w:color w:val="343434"/>
          <w:kern w:val="0"/>
          <w:sz w:val="32"/>
          <w:szCs w:val="32"/>
        </w:rPr>
        <w:t xml:space="preserve">2. </w:t>
      </w:r>
      <w:r>
        <w:rPr>
          <w:rFonts w:ascii="Times" w:eastAsia="宋体" w:hAnsi="Times" w:cs="Times"/>
          <w:color w:val="343434"/>
          <w:kern w:val="0"/>
          <w:sz w:val="32"/>
          <w:szCs w:val="32"/>
        </w:rPr>
        <w:t>电热干燥箱：用于吸管，平皿类玻璃器皿的干热、灭菌和烘烤。</w:t>
      </w:r>
    </w:p>
    <w:p w:rsidR="00FA1508" w:rsidRDefault="00FA1508" w:rsidP="00FA1508">
      <w:pPr>
        <w:widowControl/>
        <w:autoSpaceDE w:val="0"/>
        <w:autoSpaceDN w:val="0"/>
        <w:adjustRightInd w:val="0"/>
        <w:ind w:firstLine="560"/>
        <w:jc w:val="left"/>
        <w:rPr>
          <w:rFonts w:ascii="宋体" w:eastAsia="宋体" w:hAnsi="Times" w:cs="宋体"/>
          <w:color w:val="343434"/>
          <w:kern w:val="0"/>
          <w:sz w:val="28"/>
          <w:szCs w:val="28"/>
        </w:rPr>
      </w:pPr>
      <w:r>
        <w:rPr>
          <w:rFonts w:ascii="Times" w:eastAsia="宋体" w:hAnsi="Times" w:cs="Times"/>
          <w:color w:val="343434"/>
          <w:kern w:val="0"/>
          <w:sz w:val="32"/>
          <w:szCs w:val="32"/>
        </w:rPr>
        <w:t xml:space="preserve">3. </w:t>
      </w:r>
      <w:r>
        <w:rPr>
          <w:rFonts w:ascii="Times" w:eastAsia="宋体" w:hAnsi="Times" w:cs="Times"/>
          <w:color w:val="343434"/>
          <w:kern w:val="0"/>
          <w:sz w:val="32"/>
          <w:szCs w:val="32"/>
        </w:rPr>
        <w:t>高压蒸汽灭菌器（又叫高压灭菌锅）：物品的灭菌。</w:t>
      </w:r>
    </w:p>
    <w:p w:rsidR="00FA1508" w:rsidRDefault="00FA1508" w:rsidP="00FA1508">
      <w:pPr>
        <w:widowControl/>
        <w:autoSpaceDE w:val="0"/>
        <w:autoSpaceDN w:val="0"/>
        <w:adjustRightInd w:val="0"/>
        <w:ind w:firstLine="560"/>
        <w:jc w:val="left"/>
        <w:rPr>
          <w:rFonts w:ascii="宋体" w:eastAsia="宋体" w:hAnsi="Times" w:cs="宋体"/>
          <w:color w:val="343434"/>
          <w:kern w:val="0"/>
          <w:sz w:val="28"/>
          <w:szCs w:val="28"/>
        </w:rPr>
      </w:pPr>
      <w:r>
        <w:rPr>
          <w:rFonts w:ascii="Times" w:eastAsia="宋体" w:hAnsi="Times" w:cs="Times"/>
          <w:color w:val="343434"/>
          <w:kern w:val="0"/>
          <w:sz w:val="32"/>
          <w:szCs w:val="32"/>
        </w:rPr>
        <w:t xml:space="preserve">4. </w:t>
      </w:r>
      <w:r>
        <w:rPr>
          <w:rFonts w:ascii="Times" w:eastAsia="宋体" w:hAnsi="Times" w:cs="Times"/>
          <w:color w:val="343434"/>
          <w:kern w:val="0"/>
          <w:sz w:val="32"/>
          <w:szCs w:val="32"/>
        </w:rPr>
        <w:t>冰箱：</w:t>
      </w:r>
    </w:p>
    <w:p w:rsidR="00FA1508" w:rsidRDefault="00FA1508" w:rsidP="00FA1508">
      <w:pPr>
        <w:widowControl/>
        <w:autoSpaceDE w:val="0"/>
        <w:autoSpaceDN w:val="0"/>
        <w:adjustRightInd w:val="0"/>
        <w:ind w:firstLine="560"/>
        <w:jc w:val="left"/>
        <w:rPr>
          <w:rFonts w:ascii="宋体" w:eastAsia="宋体" w:hAnsi="Times" w:cs="宋体"/>
          <w:color w:val="343434"/>
          <w:kern w:val="0"/>
          <w:sz w:val="28"/>
          <w:szCs w:val="28"/>
        </w:rPr>
      </w:pPr>
      <w:r>
        <w:rPr>
          <w:rFonts w:ascii="Times" w:eastAsia="宋体" w:hAnsi="Times" w:cs="Times"/>
          <w:color w:val="343434"/>
          <w:kern w:val="0"/>
          <w:sz w:val="32"/>
          <w:szCs w:val="32"/>
        </w:rPr>
        <w:t xml:space="preserve">5. </w:t>
      </w:r>
      <w:r>
        <w:rPr>
          <w:rFonts w:ascii="Times" w:eastAsia="宋体" w:hAnsi="Times" w:cs="Times"/>
          <w:color w:val="343434"/>
          <w:kern w:val="0"/>
          <w:sz w:val="32"/>
          <w:szCs w:val="32"/>
        </w:rPr>
        <w:t>电子天平：一般要求具备精度达到万分之一的分析天平。</w:t>
      </w:r>
    </w:p>
    <w:p w:rsidR="00FA1508" w:rsidRDefault="00FA1508" w:rsidP="00FA1508">
      <w:pPr>
        <w:widowControl/>
        <w:autoSpaceDE w:val="0"/>
        <w:autoSpaceDN w:val="0"/>
        <w:adjustRightInd w:val="0"/>
        <w:ind w:firstLine="560"/>
        <w:jc w:val="left"/>
        <w:rPr>
          <w:rFonts w:ascii="宋体" w:eastAsia="宋体" w:hAnsi="Times" w:cs="宋体"/>
          <w:color w:val="343434"/>
          <w:kern w:val="0"/>
          <w:sz w:val="28"/>
          <w:szCs w:val="28"/>
        </w:rPr>
      </w:pPr>
      <w:r>
        <w:rPr>
          <w:rFonts w:ascii="Times" w:eastAsia="宋体" w:hAnsi="Times" w:cs="Times"/>
          <w:color w:val="343434"/>
          <w:kern w:val="0"/>
          <w:sz w:val="32"/>
          <w:szCs w:val="32"/>
        </w:rPr>
        <w:t xml:space="preserve">6. </w:t>
      </w:r>
      <w:r>
        <w:rPr>
          <w:rFonts w:ascii="Times" w:eastAsia="宋体" w:hAnsi="Times" w:cs="Times"/>
          <w:color w:val="343434"/>
          <w:kern w:val="0"/>
          <w:sz w:val="32"/>
          <w:szCs w:val="32"/>
        </w:rPr>
        <w:t>显微镜：观察细菌形态和动力、微生物和微小物品结构的必备仪器。</w:t>
      </w:r>
    </w:p>
    <w:p w:rsidR="00FA1508" w:rsidRDefault="00FA1508" w:rsidP="00FA1508">
      <w:pPr>
        <w:widowControl/>
        <w:autoSpaceDE w:val="0"/>
        <w:autoSpaceDN w:val="0"/>
        <w:adjustRightInd w:val="0"/>
        <w:ind w:firstLine="560"/>
        <w:jc w:val="left"/>
        <w:rPr>
          <w:rFonts w:ascii="宋体" w:eastAsia="宋体" w:hAnsi="Times" w:cs="宋体"/>
          <w:color w:val="343434"/>
          <w:kern w:val="0"/>
          <w:sz w:val="28"/>
          <w:szCs w:val="28"/>
        </w:rPr>
      </w:pPr>
      <w:r>
        <w:rPr>
          <w:rFonts w:ascii="Times" w:eastAsia="宋体" w:hAnsi="Times" w:cs="Times"/>
          <w:color w:val="343434"/>
          <w:kern w:val="0"/>
          <w:sz w:val="32"/>
          <w:szCs w:val="32"/>
        </w:rPr>
        <w:t xml:space="preserve">7. </w:t>
      </w:r>
      <w:r>
        <w:rPr>
          <w:rFonts w:ascii="Times" w:eastAsia="宋体" w:hAnsi="Times" w:cs="Times"/>
          <w:color w:val="343434"/>
          <w:kern w:val="0"/>
          <w:sz w:val="32"/>
          <w:szCs w:val="32"/>
        </w:rPr>
        <w:t>均质器：用于均质样品，有旋转刀片式和拍击式可以选择。</w:t>
      </w:r>
    </w:p>
    <w:p w:rsidR="00FA1508" w:rsidRDefault="00FA1508" w:rsidP="00FA1508">
      <w:pPr>
        <w:widowControl/>
        <w:autoSpaceDE w:val="0"/>
        <w:autoSpaceDN w:val="0"/>
        <w:adjustRightInd w:val="0"/>
        <w:ind w:firstLine="560"/>
        <w:jc w:val="left"/>
        <w:rPr>
          <w:rFonts w:ascii="宋体" w:eastAsia="宋体" w:hAnsi="Times" w:cs="宋体"/>
          <w:color w:val="343434"/>
          <w:kern w:val="0"/>
          <w:sz w:val="28"/>
          <w:szCs w:val="28"/>
        </w:rPr>
      </w:pPr>
      <w:r>
        <w:rPr>
          <w:rFonts w:ascii="Times" w:eastAsia="宋体" w:hAnsi="Times" w:cs="Times"/>
          <w:color w:val="343434"/>
          <w:kern w:val="0"/>
          <w:sz w:val="32"/>
          <w:szCs w:val="32"/>
        </w:rPr>
        <w:t>8</w:t>
      </w:r>
      <w:r>
        <w:rPr>
          <w:rFonts w:ascii="Times" w:eastAsia="宋体" w:hAnsi="Times" w:cs="Times"/>
          <w:color w:val="343434"/>
          <w:kern w:val="0"/>
          <w:sz w:val="32"/>
          <w:szCs w:val="32"/>
        </w:rPr>
        <w:t>．蒸馏水器：提供蒸馏水</w:t>
      </w:r>
    </w:p>
    <w:p w:rsidR="00FA1508" w:rsidRDefault="00FA1508" w:rsidP="00FA1508">
      <w:pPr>
        <w:widowControl/>
        <w:autoSpaceDE w:val="0"/>
        <w:autoSpaceDN w:val="0"/>
        <w:adjustRightInd w:val="0"/>
        <w:ind w:firstLine="560"/>
        <w:jc w:val="left"/>
        <w:rPr>
          <w:rFonts w:ascii="宋体" w:eastAsia="宋体" w:hAnsi="Times" w:cs="宋体"/>
          <w:color w:val="343434"/>
          <w:kern w:val="0"/>
          <w:sz w:val="28"/>
          <w:szCs w:val="28"/>
        </w:rPr>
      </w:pPr>
      <w:r>
        <w:rPr>
          <w:rFonts w:ascii="Times" w:eastAsia="宋体" w:hAnsi="Times" w:cs="Times"/>
          <w:color w:val="343434"/>
          <w:kern w:val="0"/>
          <w:sz w:val="32"/>
          <w:szCs w:val="32"/>
        </w:rPr>
        <w:t>9</w:t>
      </w:r>
      <w:r>
        <w:rPr>
          <w:rFonts w:ascii="Times" w:eastAsia="宋体" w:hAnsi="Times" w:cs="Times"/>
          <w:color w:val="343434"/>
          <w:kern w:val="0"/>
          <w:sz w:val="32"/>
          <w:szCs w:val="32"/>
        </w:rPr>
        <w:t>．水浴锅：部分培养温度需要水浴（如大肠杆菌检验）</w:t>
      </w:r>
    </w:p>
    <w:p w:rsidR="00FA1508" w:rsidRDefault="00FA1508" w:rsidP="00FA1508">
      <w:pPr>
        <w:widowControl/>
        <w:autoSpaceDE w:val="0"/>
        <w:autoSpaceDN w:val="0"/>
        <w:adjustRightInd w:val="0"/>
        <w:ind w:firstLine="560"/>
        <w:jc w:val="left"/>
        <w:rPr>
          <w:rFonts w:ascii="宋体" w:eastAsia="宋体" w:hAnsi="Times" w:cs="宋体"/>
          <w:color w:val="343434"/>
          <w:kern w:val="0"/>
          <w:sz w:val="28"/>
          <w:szCs w:val="28"/>
        </w:rPr>
      </w:pPr>
      <w:r>
        <w:rPr>
          <w:rFonts w:ascii="Times" w:eastAsia="宋体" w:hAnsi="Times" w:cs="Times"/>
          <w:color w:val="343434"/>
          <w:kern w:val="0"/>
          <w:sz w:val="32"/>
          <w:szCs w:val="32"/>
        </w:rPr>
        <w:t>10.</w:t>
      </w:r>
      <w:r>
        <w:rPr>
          <w:rFonts w:ascii="Times" w:eastAsia="宋体" w:hAnsi="Times" w:cs="Times"/>
          <w:color w:val="343434"/>
          <w:kern w:val="0"/>
          <w:sz w:val="32"/>
          <w:szCs w:val="32"/>
        </w:rPr>
        <w:t>超净工作台：超净工作台作为代替无菌室的一种设备，使用简单方便，为实验的开展提供一个相对无菌的操作台。超净工作台湾队根据风向分为水平式和垂直式。</w:t>
      </w:r>
    </w:p>
    <w:p w:rsidR="00FA1508" w:rsidRDefault="00FA1508" w:rsidP="00FA1508">
      <w:pPr>
        <w:widowControl/>
        <w:autoSpaceDE w:val="0"/>
        <w:autoSpaceDN w:val="0"/>
        <w:adjustRightInd w:val="0"/>
        <w:ind w:firstLine="560"/>
        <w:jc w:val="left"/>
        <w:rPr>
          <w:rFonts w:ascii="宋体" w:eastAsia="宋体" w:hAnsi="Times" w:cs="宋体"/>
          <w:color w:val="343434"/>
          <w:kern w:val="0"/>
          <w:sz w:val="28"/>
          <w:szCs w:val="28"/>
        </w:rPr>
      </w:pPr>
      <w:r>
        <w:rPr>
          <w:rFonts w:ascii="Times" w:eastAsia="宋体" w:hAnsi="Times" w:cs="Times"/>
          <w:color w:val="343434"/>
          <w:kern w:val="0"/>
          <w:sz w:val="32"/>
          <w:szCs w:val="32"/>
        </w:rPr>
        <w:t>其它可能用到的设备：高压锅、厌氧培养设备、离心机、振荡器、烤箱、恒温水浴箱、菌落计数器、电位</w:t>
      </w:r>
      <w:r>
        <w:rPr>
          <w:rFonts w:ascii="Times" w:eastAsia="宋体" w:hAnsi="Times" w:cs="Times"/>
          <w:color w:val="343434"/>
          <w:kern w:val="0"/>
          <w:sz w:val="32"/>
          <w:szCs w:val="32"/>
        </w:rPr>
        <w:t xml:space="preserve"> pH</w:t>
      </w:r>
      <w:r>
        <w:rPr>
          <w:rFonts w:ascii="Times" w:eastAsia="宋体" w:hAnsi="Times" w:cs="Times"/>
          <w:color w:val="343434"/>
          <w:kern w:val="0"/>
          <w:sz w:val="32"/>
          <w:szCs w:val="32"/>
        </w:rPr>
        <w:t>计、高速离心机等设备。</w:t>
      </w:r>
    </w:p>
    <w:p w:rsidR="00FA1508" w:rsidRDefault="00FA1508" w:rsidP="00FA1508">
      <w:pPr>
        <w:widowControl/>
        <w:autoSpaceDE w:val="0"/>
        <w:autoSpaceDN w:val="0"/>
        <w:adjustRightInd w:val="0"/>
        <w:ind w:firstLine="560"/>
        <w:jc w:val="left"/>
        <w:rPr>
          <w:rFonts w:ascii="宋体" w:eastAsia="宋体" w:hAnsi="Times" w:cs="宋体"/>
          <w:color w:val="343434"/>
          <w:kern w:val="0"/>
          <w:sz w:val="28"/>
          <w:szCs w:val="28"/>
        </w:rPr>
      </w:pPr>
    </w:p>
    <w:p w:rsidR="00FA1508" w:rsidRDefault="00FA1508" w:rsidP="00FA1508">
      <w:pPr>
        <w:widowControl/>
        <w:autoSpaceDE w:val="0"/>
        <w:autoSpaceDN w:val="0"/>
        <w:adjustRightInd w:val="0"/>
        <w:jc w:val="left"/>
        <w:rPr>
          <w:rFonts w:ascii="宋体" w:eastAsia="宋体" w:hAnsi="Times" w:cs="宋体"/>
          <w:color w:val="343434"/>
          <w:kern w:val="0"/>
          <w:sz w:val="28"/>
          <w:szCs w:val="28"/>
        </w:rPr>
      </w:pPr>
      <w:r>
        <w:rPr>
          <w:rFonts w:ascii="Times" w:eastAsia="宋体" w:hAnsi="Times" w:cs="Times"/>
          <w:b/>
          <w:bCs/>
          <w:color w:val="0B5AB2"/>
          <w:kern w:val="0"/>
          <w:sz w:val="36"/>
          <w:szCs w:val="36"/>
        </w:rPr>
        <w:t>四、常规玻璃器皿</w:t>
      </w:r>
    </w:p>
    <w:p w:rsidR="00FA1508" w:rsidRDefault="00FA1508" w:rsidP="00FA1508">
      <w:pPr>
        <w:widowControl/>
        <w:autoSpaceDE w:val="0"/>
        <w:autoSpaceDN w:val="0"/>
        <w:adjustRightInd w:val="0"/>
        <w:ind w:firstLine="560"/>
        <w:jc w:val="left"/>
        <w:rPr>
          <w:rFonts w:ascii="宋体" w:eastAsia="宋体" w:hAnsi="Times" w:cs="宋体"/>
          <w:color w:val="343434"/>
          <w:kern w:val="0"/>
          <w:sz w:val="28"/>
          <w:szCs w:val="28"/>
        </w:rPr>
      </w:pPr>
      <w:r>
        <w:rPr>
          <w:rFonts w:ascii="Times" w:eastAsia="宋体" w:hAnsi="Times" w:cs="Times"/>
          <w:color w:val="343434"/>
          <w:kern w:val="0"/>
          <w:sz w:val="32"/>
          <w:szCs w:val="32"/>
        </w:rPr>
        <w:t xml:space="preserve">1. </w:t>
      </w:r>
      <w:r>
        <w:rPr>
          <w:rFonts w:ascii="Times" w:eastAsia="宋体" w:hAnsi="Times" w:cs="Times"/>
          <w:color w:val="343434"/>
          <w:kern w:val="0"/>
          <w:sz w:val="32"/>
          <w:szCs w:val="32"/>
        </w:rPr>
        <w:t>吸管：用于吸取少量液体，常用的吸管为</w:t>
      </w:r>
      <w:r>
        <w:rPr>
          <w:rFonts w:ascii="Times" w:eastAsia="宋体" w:hAnsi="Times" w:cs="Times"/>
          <w:color w:val="343434"/>
          <w:kern w:val="0"/>
          <w:sz w:val="32"/>
          <w:szCs w:val="32"/>
        </w:rPr>
        <w:t>0.1</w:t>
      </w:r>
      <w:r>
        <w:rPr>
          <w:rFonts w:ascii="Times" w:eastAsia="宋体" w:hAnsi="Times" w:cs="Times"/>
          <w:color w:val="343434"/>
          <w:kern w:val="0"/>
          <w:sz w:val="32"/>
          <w:szCs w:val="32"/>
        </w:rPr>
        <w:t>刻度</w:t>
      </w:r>
      <w:r>
        <w:rPr>
          <w:rFonts w:ascii="Times" w:eastAsia="宋体" w:hAnsi="Times" w:cs="Times"/>
          <w:color w:val="343434"/>
          <w:kern w:val="0"/>
          <w:sz w:val="32"/>
          <w:szCs w:val="32"/>
        </w:rPr>
        <w:t>1mL</w:t>
      </w:r>
      <w:r>
        <w:rPr>
          <w:rFonts w:ascii="Times" w:eastAsia="宋体" w:hAnsi="Times" w:cs="Times"/>
          <w:color w:val="343434"/>
          <w:kern w:val="0"/>
          <w:sz w:val="32"/>
          <w:szCs w:val="32"/>
        </w:rPr>
        <w:t>及</w:t>
      </w:r>
      <w:r>
        <w:rPr>
          <w:rFonts w:ascii="Times" w:eastAsia="宋体" w:hAnsi="Times" w:cs="Times"/>
          <w:color w:val="343434"/>
          <w:kern w:val="0"/>
          <w:sz w:val="32"/>
          <w:szCs w:val="32"/>
        </w:rPr>
        <w:t>1.0</w:t>
      </w:r>
      <w:r>
        <w:rPr>
          <w:rFonts w:ascii="Times" w:eastAsia="宋体" w:hAnsi="Times" w:cs="Times"/>
          <w:color w:val="343434"/>
          <w:kern w:val="0"/>
          <w:sz w:val="32"/>
          <w:szCs w:val="32"/>
        </w:rPr>
        <w:t>刻度的</w:t>
      </w:r>
      <w:r>
        <w:rPr>
          <w:rFonts w:ascii="Times" w:eastAsia="宋体" w:hAnsi="Times" w:cs="Times"/>
          <w:color w:val="343434"/>
          <w:kern w:val="0"/>
          <w:sz w:val="32"/>
          <w:szCs w:val="32"/>
        </w:rPr>
        <w:t>10mL</w:t>
      </w:r>
      <w:r>
        <w:rPr>
          <w:rFonts w:ascii="Times" w:eastAsia="宋体" w:hAnsi="Times" w:cs="Times"/>
          <w:color w:val="343434"/>
          <w:kern w:val="0"/>
          <w:sz w:val="32"/>
          <w:szCs w:val="32"/>
        </w:rPr>
        <w:t>吸管。</w:t>
      </w:r>
    </w:p>
    <w:p w:rsidR="00FA1508" w:rsidRDefault="00FA1508" w:rsidP="00FA1508">
      <w:pPr>
        <w:widowControl/>
        <w:autoSpaceDE w:val="0"/>
        <w:autoSpaceDN w:val="0"/>
        <w:adjustRightInd w:val="0"/>
        <w:ind w:firstLine="560"/>
        <w:jc w:val="left"/>
        <w:rPr>
          <w:rFonts w:ascii="宋体" w:eastAsia="宋体" w:hAnsi="Times" w:cs="宋体"/>
          <w:color w:val="343434"/>
          <w:kern w:val="0"/>
          <w:sz w:val="28"/>
          <w:szCs w:val="28"/>
        </w:rPr>
      </w:pPr>
      <w:r>
        <w:rPr>
          <w:rFonts w:ascii="Times" w:eastAsia="宋体" w:hAnsi="Times" w:cs="Times"/>
          <w:color w:val="343434"/>
          <w:kern w:val="0"/>
          <w:sz w:val="32"/>
          <w:szCs w:val="32"/>
        </w:rPr>
        <w:t xml:space="preserve">2. </w:t>
      </w:r>
      <w:r>
        <w:rPr>
          <w:rFonts w:ascii="Times" w:eastAsia="宋体" w:hAnsi="Times" w:cs="Times"/>
          <w:color w:val="343434"/>
          <w:kern w:val="0"/>
          <w:sz w:val="32"/>
          <w:szCs w:val="32"/>
        </w:rPr>
        <w:t>培养皿：为硬质玻璃双碟，常用于分离培养，盖与底大小应合适，常用规格为</w:t>
      </w:r>
      <w:r>
        <w:rPr>
          <w:rFonts w:ascii="Times" w:eastAsia="宋体" w:hAnsi="Times" w:cs="Times"/>
          <w:color w:val="343434"/>
          <w:kern w:val="0"/>
          <w:sz w:val="32"/>
          <w:szCs w:val="32"/>
        </w:rPr>
        <w:t>90mm</w:t>
      </w:r>
      <w:r>
        <w:rPr>
          <w:rFonts w:ascii="Times" w:eastAsia="宋体" w:hAnsi="Times" w:cs="Times"/>
          <w:color w:val="343434"/>
          <w:kern w:val="0"/>
          <w:sz w:val="32"/>
          <w:szCs w:val="32"/>
        </w:rPr>
        <w:t>。</w:t>
      </w:r>
    </w:p>
    <w:p w:rsidR="00FA1508" w:rsidRDefault="00FA1508" w:rsidP="00FA1508">
      <w:pPr>
        <w:widowControl/>
        <w:autoSpaceDE w:val="0"/>
        <w:autoSpaceDN w:val="0"/>
        <w:adjustRightInd w:val="0"/>
        <w:ind w:firstLine="560"/>
        <w:jc w:val="left"/>
        <w:rPr>
          <w:rFonts w:ascii="宋体" w:eastAsia="宋体" w:hAnsi="Times" w:cs="宋体"/>
          <w:color w:val="343434"/>
          <w:kern w:val="0"/>
          <w:sz w:val="28"/>
          <w:szCs w:val="28"/>
        </w:rPr>
      </w:pPr>
      <w:r>
        <w:rPr>
          <w:rFonts w:ascii="Times" w:eastAsia="宋体" w:hAnsi="Times" w:cs="Times"/>
          <w:color w:val="343434"/>
          <w:kern w:val="0"/>
          <w:sz w:val="32"/>
          <w:szCs w:val="32"/>
        </w:rPr>
        <w:t xml:space="preserve">3. </w:t>
      </w:r>
      <w:r>
        <w:rPr>
          <w:rFonts w:ascii="Times" w:eastAsia="宋体" w:hAnsi="Times" w:cs="Times"/>
          <w:color w:val="343434"/>
          <w:kern w:val="0"/>
          <w:sz w:val="32"/>
          <w:szCs w:val="32"/>
        </w:rPr>
        <w:t>三角烧瓶与广口瓶：多用于盛培养基及配制溶液，常用的规格有</w:t>
      </w:r>
      <w:r>
        <w:rPr>
          <w:rFonts w:ascii="Times" w:eastAsia="宋体" w:hAnsi="Times" w:cs="Times"/>
          <w:color w:val="343434"/>
          <w:kern w:val="0"/>
          <w:sz w:val="32"/>
          <w:szCs w:val="32"/>
        </w:rPr>
        <w:t>250mL</w:t>
      </w:r>
      <w:r>
        <w:rPr>
          <w:rFonts w:ascii="Times" w:eastAsia="宋体" w:hAnsi="Times" w:cs="Times"/>
          <w:color w:val="343434"/>
          <w:kern w:val="0"/>
          <w:sz w:val="32"/>
          <w:szCs w:val="32"/>
        </w:rPr>
        <w:t>、</w:t>
      </w:r>
      <w:r>
        <w:rPr>
          <w:rFonts w:ascii="Times" w:eastAsia="宋体" w:hAnsi="Times" w:cs="Times"/>
          <w:color w:val="343434"/>
          <w:kern w:val="0"/>
          <w:sz w:val="32"/>
          <w:szCs w:val="32"/>
        </w:rPr>
        <w:t>500mL</w:t>
      </w:r>
      <w:r>
        <w:rPr>
          <w:rFonts w:ascii="Times" w:eastAsia="宋体" w:hAnsi="Times" w:cs="Times"/>
          <w:color w:val="343434"/>
          <w:kern w:val="0"/>
          <w:sz w:val="32"/>
          <w:szCs w:val="32"/>
        </w:rPr>
        <w:t>、</w:t>
      </w:r>
      <w:r>
        <w:rPr>
          <w:rFonts w:ascii="Times" w:eastAsia="宋体" w:hAnsi="Times" w:cs="Times"/>
          <w:color w:val="343434"/>
          <w:kern w:val="0"/>
          <w:sz w:val="32"/>
          <w:szCs w:val="32"/>
        </w:rPr>
        <w:t>1000mL</w:t>
      </w:r>
      <w:r>
        <w:rPr>
          <w:rFonts w:ascii="Times" w:eastAsia="宋体" w:hAnsi="Times" w:cs="Times"/>
          <w:color w:val="343434"/>
          <w:kern w:val="0"/>
          <w:sz w:val="32"/>
          <w:szCs w:val="32"/>
        </w:rPr>
        <w:t>。</w:t>
      </w:r>
    </w:p>
    <w:p w:rsidR="00FA1508" w:rsidRDefault="00FA1508" w:rsidP="00FA1508">
      <w:pPr>
        <w:widowControl/>
        <w:autoSpaceDE w:val="0"/>
        <w:autoSpaceDN w:val="0"/>
        <w:adjustRightInd w:val="0"/>
        <w:ind w:firstLine="560"/>
        <w:jc w:val="left"/>
        <w:rPr>
          <w:rFonts w:ascii="宋体" w:eastAsia="宋体" w:hAnsi="Times" w:cs="宋体"/>
          <w:color w:val="343434"/>
          <w:kern w:val="0"/>
          <w:sz w:val="28"/>
          <w:szCs w:val="28"/>
        </w:rPr>
      </w:pPr>
      <w:r>
        <w:rPr>
          <w:rFonts w:ascii="Times" w:eastAsia="宋体" w:hAnsi="Times" w:cs="Times"/>
          <w:color w:val="343434"/>
          <w:kern w:val="0"/>
          <w:sz w:val="32"/>
          <w:szCs w:val="32"/>
        </w:rPr>
        <w:t xml:space="preserve">4. </w:t>
      </w:r>
      <w:r>
        <w:rPr>
          <w:rFonts w:ascii="Times" w:eastAsia="宋体" w:hAnsi="Times" w:cs="Times"/>
          <w:color w:val="343434"/>
          <w:kern w:val="0"/>
          <w:sz w:val="32"/>
          <w:szCs w:val="32"/>
        </w:rPr>
        <w:t>烧杯：供盛液或煮沸用，常用的规格为</w:t>
      </w:r>
      <w:r>
        <w:rPr>
          <w:rFonts w:ascii="Times" w:eastAsia="宋体" w:hAnsi="Times" w:cs="Times"/>
          <w:color w:val="343434"/>
          <w:kern w:val="0"/>
          <w:sz w:val="32"/>
          <w:szCs w:val="32"/>
        </w:rPr>
        <w:t>100mL</w:t>
      </w:r>
      <w:r>
        <w:rPr>
          <w:rFonts w:ascii="Times" w:eastAsia="宋体" w:hAnsi="Times" w:cs="Times"/>
          <w:color w:val="343434"/>
          <w:kern w:val="0"/>
          <w:sz w:val="32"/>
          <w:szCs w:val="32"/>
        </w:rPr>
        <w:t>、</w:t>
      </w:r>
      <w:r>
        <w:rPr>
          <w:rFonts w:ascii="Times" w:eastAsia="宋体" w:hAnsi="Times" w:cs="Times"/>
          <w:color w:val="343434"/>
          <w:kern w:val="0"/>
          <w:sz w:val="32"/>
          <w:szCs w:val="32"/>
        </w:rPr>
        <w:t>250mL</w:t>
      </w:r>
      <w:r>
        <w:rPr>
          <w:rFonts w:ascii="Times" w:eastAsia="宋体" w:hAnsi="Times" w:cs="Times"/>
          <w:color w:val="343434"/>
          <w:kern w:val="0"/>
          <w:sz w:val="32"/>
          <w:szCs w:val="32"/>
        </w:rPr>
        <w:t>、</w:t>
      </w:r>
      <w:r>
        <w:rPr>
          <w:rFonts w:ascii="Times" w:eastAsia="宋体" w:hAnsi="Times" w:cs="Times"/>
          <w:color w:val="343434"/>
          <w:kern w:val="0"/>
          <w:sz w:val="32"/>
          <w:szCs w:val="32"/>
        </w:rPr>
        <w:t>500mL</w:t>
      </w:r>
      <w:r>
        <w:rPr>
          <w:rFonts w:ascii="Times" w:eastAsia="宋体" w:hAnsi="Times" w:cs="Times"/>
          <w:color w:val="343434"/>
          <w:kern w:val="0"/>
          <w:sz w:val="32"/>
          <w:szCs w:val="32"/>
        </w:rPr>
        <w:t>、</w:t>
      </w:r>
      <w:r>
        <w:rPr>
          <w:rFonts w:ascii="Times" w:eastAsia="宋体" w:hAnsi="Times" w:cs="Times"/>
          <w:color w:val="343434"/>
          <w:kern w:val="0"/>
          <w:sz w:val="32"/>
          <w:szCs w:val="32"/>
        </w:rPr>
        <w:t>1000mL</w:t>
      </w:r>
    </w:p>
    <w:p w:rsidR="00FA1508" w:rsidRDefault="00FA1508" w:rsidP="00FA1508">
      <w:pPr>
        <w:widowControl/>
        <w:autoSpaceDE w:val="0"/>
        <w:autoSpaceDN w:val="0"/>
        <w:adjustRightInd w:val="0"/>
        <w:ind w:firstLine="560"/>
        <w:jc w:val="left"/>
        <w:rPr>
          <w:rFonts w:ascii="宋体" w:eastAsia="宋体" w:hAnsi="Times" w:cs="宋体"/>
          <w:color w:val="343434"/>
          <w:kern w:val="0"/>
          <w:sz w:val="28"/>
          <w:szCs w:val="28"/>
        </w:rPr>
      </w:pPr>
      <w:r>
        <w:rPr>
          <w:rFonts w:ascii="Times" w:eastAsia="宋体" w:hAnsi="Times" w:cs="Times"/>
          <w:color w:val="343434"/>
          <w:kern w:val="0"/>
          <w:sz w:val="32"/>
          <w:szCs w:val="32"/>
        </w:rPr>
        <w:t xml:space="preserve">5. </w:t>
      </w:r>
      <w:r>
        <w:rPr>
          <w:rFonts w:ascii="Times" w:eastAsia="宋体" w:hAnsi="Times" w:cs="Times"/>
          <w:color w:val="343434"/>
          <w:kern w:val="0"/>
          <w:sz w:val="32"/>
          <w:szCs w:val="32"/>
        </w:rPr>
        <w:t>量筒：用于液体测量，常用规格为</w:t>
      </w:r>
      <w:r>
        <w:rPr>
          <w:rFonts w:ascii="Times" w:eastAsia="宋体" w:hAnsi="Times" w:cs="Times"/>
          <w:color w:val="343434"/>
          <w:kern w:val="0"/>
          <w:sz w:val="32"/>
          <w:szCs w:val="32"/>
        </w:rPr>
        <w:t>100mL</w:t>
      </w:r>
      <w:r>
        <w:rPr>
          <w:rFonts w:ascii="Times" w:eastAsia="宋体" w:hAnsi="Times" w:cs="Times"/>
          <w:color w:val="343434"/>
          <w:kern w:val="0"/>
          <w:sz w:val="32"/>
          <w:szCs w:val="32"/>
        </w:rPr>
        <w:t>、</w:t>
      </w:r>
      <w:r>
        <w:rPr>
          <w:rFonts w:ascii="Times" w:eastAsia="宋体" w:hAnsi="Times" w:cs="Times"/>
          <w:color w:val="343434"/>
          <w:kern w:val="0"/>
          <w:sz w:val="32"/>
          <w:szCs w:val="32"/>
        </w:rPr>
        <w:t>250mL</w:t>
      </w:r>
      <w:r>
        <w:rPr>
          <w:rFonts w:ascii="Times" w:eastAsia="宋体" w:hAnsi="Times" w:cs="Times"/>
          <w:color w:val="343434"/>
          <w:kern w:val="0"/>
          <w:sz w:val="32"/>
          <w:szCs w:val="32"/>
        </w:rPr>
        <w:t>、</w:t>
      </w:r>
      <w:r>
        <w:rPr>
          <w:rFonts w:ascii="Times" w:eastAsia="宋体" w:hAnsi="Times" w:cs="Times"/>
          <w:color w:val="343434"/>
          <w:kern w:val="0"/>
          <w:sz w:val="32"/>
          <w:szCs w:val="32"/>
        </w:rPr>
        <w:t>1000mL</w:t>
      </w:r>
    </w:p>
    <w:p w:rsidR="00FA1508" w:rsidRDefault="00FA1508" w:rsidP="00FA1508">
      <w:pPr>
        <w:widowControl/>
        <w:autoSpaceDE w:val="0"/>
        <w:autoSpaceDN w:val="0"/>
        <w:adjustRightInd w:val="0"/>
        <w:ind w:firstLine="560"/>
        <w:jc w:val="left"/>
        <w:rPr>
          <w:rFonts w:ascii="宋体" w:eastAsia="宋体" w:hAnsi="Times" w:cs="宋体"/>
          <w:color w:val="343434"/>
          <w:kern w:val="0"/>
          <w:sz w:val="28"/>
          <w:szCs w:val="28"/>
        </w:rPr>
      </w:pPr>
      <w:r>
        <w:rPr>
          <w:rFonts w:ascii="Times" w:eastAsia="宋体" w:hAnsi="Times" w:cs="Times"/>
          <w:color w:val="343434"/>
          <w:kern w:val="0"/>
          <w:sz w:val="32"/>
          <w:szCs w:val="32"/>
        </w:rPr>
        <w:t xml:space="preserve">6. </w:t>
      </w:r>
      <w:r>
        <w:rPr>
          <w:rFonts w:ascii="Times" w:eastAsia="宋体" w:hAnsi="Times" w:cs="Times"/>
          <w:color w:val="343434"/>
          <w:kern w:val="0"/>
          <w:sz w:val="32"/>
          <w:szCs w:val="32"/>
        </w:rPr>
        <w:t>试管：用于细菌培养，有多种规格。</w:t>
      </w:r>
    </w:p>
    <w:p w:rsidR="00FA1508" w:rsidRDefault="00FA1508" w:rsidP="00FA1508">
      <w:pPr>
        <w:widowControl/>
        <w:autoSpaceDE w:val="0"/>
        <w:autoSpaceDN w:val="0"/>
        <w:adjustRightInd w:val="0"/>
        <w:ind w:firstLine="560"/>
        <w:jc w:val="left"/>
        <w:rPr>
          <w:rFonts w:ascii="宋体" w:eastAsia="宋体" w:hAnsi="Times" w:cs="宋体"/>
          <w:color w:val="343434"/>
          <w:kern w:val="0"/>
          <w:sz w:val="28"/>
          <w:szCs w:val="28"/>
        </w:rPr>
      </w:pPr>
      <w:r>
        <w:rPr>
          <w:rFonts w:ascii="Times" w:eastAsia="宋体" w:hAnsi="Times" w:cs="Times"/>
          <w:color w:val="343434"/>
          <w:kern w:val="0"/>
          <w:sz w:val="32"/>
          <w:szCs w:val="32"/>
        </w:rPr>
        <w:t xml:space="preserve">7. </w:t>
      </w:r>
      <w:r>
        <w:rPr>
          <w:rFonts w:ascii="Times" w:eastAsia="宋体" w:hAnsi="Times" w:cs="Times"/>
          <w:color w:val="343434"/>
          <w:kern w:val="0"/>
          <w:sz w:val="32"/>
          <w:szCs w:val="32"/>
        </w:rPr>
        <w:t>载玻片盖玻片：细菌涂片观察用。</w:t>
      </w:r>
    </w:p>
    <w:p w:rsidR="00FA1508" w:rsidRDefault="00FA1508" w:rsidP="00FA1508">
      <w:pPr>
        <w:widowControl/>
        <w:autoSpaceDE w:val="0"/>
        <w:autoSpaceDN w:val="0"/>
        <w:adjustRightInd w:val="0"/>
        <w:ind w:firstLine="560"/>
        <w:jc w:val="left"/>
        <w:rPr>
          <w:rFonts w:ascii="宋体" w:eastAsia="宋体" w:hAnsi="Times" w:cs="宋体"/>
          <w:color w:val="343434"/>
          <w:kern w:val="0"/>
          <w:sz w:val="28"/>
          <w:szCs w:val="28"/>
        </w:rPr>
      </w:pPr>
      <w:r>
        <w:rPr>
          <w:rFonts w:ascii="Times" w:eastAsia="宋体" w:hAnsi="Times" w:cs="Times"/>
          <w:color w:val="343434"/>
          <w:kern w:val="0"/>
          <w:sz w:val="32"/>
          <w:szCs w:val="32"/>
        </w:rPr>
        <w:t xml:space="preserve">8. </w:t>
      </w:r>
      <w:r>
        <w:rPr>
          <w:rFonts w:ascii="Times" w:eastAsia="宋体" w:hAnsi="Times" w:cs="Times"/>
          <w:color w:val="343434"/>
          <w:kern w:val="0"/>
          <w:sz w:val="32"/>
          <w:szCs w:val="32"/>
        </w:rPr>
        <w:t>试剂瓶：装试剂用，常用棕色避光</w:t>
      </w:r>
    </w:p>
    <w:p w:rsidR="00FA1508" w:rsidRDefault="00FA1508" w:rsidP="00FA1508">
      <w:pPr>
        <w:widowControl/>
        <w:autoSpaceDE w:val="0"/>
        <w:autoSpaceDN w:val="0"/>
        <w:adjustRightInd w:val="0"/>
        <w:ind w:firstLine="560"/>
        <w:jc w:val="left"/>
        <w:rPr>
          <w:rFonts w:ascii="宋体" w:eastAsia="宋体" w:hAnsi="Times" w:cs="宋体"/>
          <w:color w:val="343434"/>
          <w:kern w:val="0"/>
          <w:sz w:val="28"/>
          <w:szCs w:val="28"/>
        </w:rPr>
      </w:pPr>
      <w:r>
        <w:rPr>
          <w:rFonts w:ascii="Times" w:eastAsia="宋体" w:hAnsi="Times" w:cs="Times"/>
          <w:color w:val="343434"/>
          <w:kern w:val="0"/>
          <w:sz w:val="32"/>
          <w:szCs w:val="32"/>
        </w:rPr>
        <w:t>9</w:t>
      </w:r>
      <w:r>
        <w:rPr>
          <w:rFonts w:ascii="Times" w:eastAsia="宋体" w:hAnsi="Times" w:cs="Times"/>
          <w:color w:val="343434"/>
          <w:kern w:val="0"/>
          <w:sz w:val="32"/>
          <w:szCs w:val="32"/>
        </w:rPr>
        <w:t>．其它，如试管架、毛刷、酒精灯、接种针、接种环等</w:t>
      </w:r>
    </w:p>
    <w:p w:rsidR="00FA1508" w:rsidRDefault="00FA1508" w:rsidP="00FA1508">
      <w:pPr>
        <w:widowControl/>
        <w:autoSpaceDE w:val="0"/>
        <w:autoSpaceDN w:val="0"/>
        <w:adjustRightInd w:val="0"/>
        <w:ind w:firstLine="560"/>
        <w:jc w:val="left"/>
        <w:rPr>
          <w:rFonts w:ascii="宋体" w:eastAsia="宋体" w:hAnsi="Times" w:cs="宋体"/>
          <w:color w:val="343434"/>
          <w:kern w:val="0"/>
          <w:sz w:val="28"/>
          <w:szCs w:val="28"/>
        </w:rPr>
      </w:pPr>
    </w:p>
    <w:p w:rsidR="00FA1508" w:rsidRDefault="00FA1508" w:rsidP="00FA1508">
      <w:pPr>
        <w:widowControl/>
        <w:autoSpaceDE w:val="0"/>
        <w:autoSpaceDN w:val="0"/>
        <w:adjustRightInd w:val="0"/>
        <w:jc w:val="left"/>
        <w:rPr>
          <w:rFonts w:ascii="宋体" w:eastAsia="宋体" w:hAnsi="Times" w:cs="宋体"/>
          <w:color w:val="343434"/>
          <w:kern w:val="0"/>
          <w:sz w:val="28"/>
          <w:szCs w:val="28"/>
        </w:rPr>
      </w:pPr>
      <w:r>
        <w:rPr>
          <w:rFonts w:ascii="Times" w:eastAsia="宋体" w:hAnsi="Times" w:cs="Times"/>
          <w:b/>
          <w:bCs/>
          <w:color w:val="0B5AB2"/>
          <w:kern w:val="0"/>
          <w:sz w:val="36"/>
          <w:szCs w:val="36"/>
        </w:rPr>
        <w:t>五、化学试剂和培养基</w:t>
      </w:r>
    </w:p>
    <w:p w:rsidR="00FA1508" w:rsidRDefault="00FA1508" w:rsidP="00FA1508">
      <w:pPr>
        <w:widowControl/>
        <w:autoSpaceDE w:val="0"/>
        <w:autoSpaceDN w:val="0"/>
        <w:adjustRightInd w:val="0"/>
        <w:ind w:firstLine="560"/>
        <w:jc w:val="left"/>
        <w:rPr>
          <w:rFonts w:ascii="宋体" w:eastAsia="宋体" w:hAnsi="Times" w:cs="宋体"/>
          <w:color w:val="343434"/>
          <w:kern w:val="0"/>
          <w:sz w:val="28"/>
          <w:szCs w:val="28"/>
        </w:rPr>
      </w:pPr>
      <w:r>
        <w:rPr>
          <w:rFonts w:ascii="Times" w:eastAsia="宋体" w:hAnsi="Times" w:cs="Times"/>
          <w:color w:val="343434"/>
          <w:kern w:val="0"/>
          <w:sz w:val="32"/>
          <w:szCs w:val="32"/>
        </w:rPr>
        <w:t>化学试剂和培养基：参照所执行标准后面的附录购买所需试剂和培养基，目前所用多为合成干粉培养基，试剂也可以购买到标准配套试剂。</w:t>
      </w:r>
    </w:p>
    <w:p w:rsidR="00D13FF2" w:rsidRDefault="00D13FF2"/>
    <w:sectPr w:rsidR="00D13FF2" w:rsidSect="001819CF">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宋体">
    <w:panose1 w:val="02010600030101010101"/>
    <w:charset w:val="50"/>
    <w:family w:val="auto"/>
    <w:pitch w:val="variable"/>
    <w:sig w:usb0="00000003" w:usb1="288F0000" w:usb2="00000016" w:usb3="00000000" w:csb0="0004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Lantinghei TC Heavy">
    <w:panose1 w:val="03000509000000000000"/>
    <w:charset w:val="00"/>
    <w:family w:val="auto"/>
    <w:pitch w:val="variable"/>
    <w:sig w:usb0="00000003" w:usb1="080E0000" w:usb2="00000000" w:usb3="00000000" w:csb0="001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508"/>
    <w:rsid w:val="00931157"/>
    <w:rsid w:val="00D13FF2"/>
    <w:rsid w:val="00FA15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CF7DF2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375</Words>
  <Characters>2144</Characters>
  <Application>Microsoft Macintosh Word</Application>
  <DocSecurity>0</DocSecurity>
  <Lines>17</Lines>
  <Paragraphs>5</Paragraphs>
  <ScaleCrop>false</ScaleCrop>
  <Company>上海</Company>
  <LinksUpToDate>false</LinksUpToDate>
  <CharactersWithSpaces>2514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秀红 马</dc:creator>
  <cp:keywords/>
  <dc:description/>
  <cp:lastModifiedBy>秀红 马</cp:lastModifiedBy>
  <cp:revision>1</cp:revision>
  <dcterms:created xsi:type="dcterms:W3CDTF">2015-06-24T13:20:00Z</dcterms:created>
  <dcterms:modified xsi:type="dcterms:W3CDTF">2015-06-24T13:21:00Z</dcterms:modified>
</cp:coreProperties>
</file>